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40271" w14:textId="77777777" w:rsidR="00BC0D30" w:rsidRPr="00B409CD" w:rsidRDefault="00BC0D30" w:rsidP="00BC0D30">
      <w:pPr>
        <w:spacing w:after="0" w:line="240" w:lineRule="auto"/>
        <w:ind w:right="283"/>
        <w:rPr>
          <w:rFonts w:ascii="Times New Roman" w:hAnsi="Times New Roman" w:cs="Times New Roman"/>
          <w:b/>
          <w:color w:val="000000" w:themeColor="text1"/>
          <w:sz w:val="4"/>
          <w:szCs w:val="4"/>
        </w:rPr>
      </w:pPr>
    </w:p>
    <w:p w14:paraId="5C4E8BA8" w14:textId="2C9FB822" w:rsidR="00BC0D30" w:rsidRPr="00B409CD" w:rsidRDefault="001F3DCC" w:rsidP="00BC0D30">
      <w:pPr>
        <w:spacing w:after="0" w:line="240" w:lineRule="auto"/>
        <w:ind w:right="28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B409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Согласовано:</w:t>
      </w:r>
      <w:r w:rsidR="00BC0D30" w:rsidRPr="00B409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  <w:proofErr w:type="gramEnd"/>
      <w:r w:rsidR="00BC0D30" w:rsidRPr="00B409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B409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="00BC0D30" w:rsidRPr="00B409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Утверждаю: </w:t>
      </w:r>
    </w:p>
    <w:p w14:paraId="4C50875E" w14:textId="77777777" w:rsidR="00BC0D30" w:rsidRPr="00B409CD" w:rsidRDefault="00BC0D30" w:rsidP="00BC0D3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409CD">
        <w:rPr>
          <w:rFonts w:ascii="Times New Roman" w:hAnsi="Times New Roman" w:cs="Times New Roman"/>
          <w:color w:val="000000" w:themeColor="text1"/>
          <w:sz w:val="24"/>
          <w:szCs w:val="24"/>
        </w:rPr>
        <w:t>И.о</w:t>
      </w:r>
      <w:proofErr w:type="spellEnd"/>
      <w:r w:rsidRPr="00B409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министра здравоохранения                                                                                                                                      </w:t>
      </w:r>
      <w:proofErr w:type="spellStart"/>
      <w:r w:rsidRPr="00B409CD">
        <w:rPr>
          <w:rFonts w:ascii="Times New Roman" w:hAnsi="Times New Roman"/>
          <w:color w:val="000000" w:themeColor="text1"/>
          <w:sz w:val="24"/>
          <w:szCs w:val="28"/>
        </w:rPr>
        <w:t>И.о</w:t>
      </w:r>
      <w:proofErr w:type="spellEnd"/>
      <w:r w:rsidRPr="00B409CD">
        <w:rPr>
          <w:rFonts w:ascii="Times New Roman" w:hAnsi="Times New Roman"/>
          <w:color w:val="000000" w:themeColor="text1"/>
          <w:sz w:val="24"/>
          <w:szCs w:val="28"/>
        </w:rPr>
        <w:t>. г</w:t>
      </w:r>
      <w:r w:rsidRPr="00B409CD">
        <w:rPr>
          <w:rFonts w:ascii="Times New Roman" w:hAnsi="Times New Roman"/>
          <w:color w:val="000000" w:themeColor="text1"/>
          <w:sz w:val="24"/>
          <w:szCs w:val="24"/>
        </w:rPr>
        <w:t xml:space="preserve">лавного врача </w:t>
      </w:r>
    </w:p>
    <w:p w14:paraId="48660B19" w14:textId="77777777" w:rsidR="00BC0D30" w:rsidRPr="00B409CD" w:rsidRDefault="00BC0D30" w:rsidP="00BC0D3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9CD">
        <w:rPr>
          <w:rFonts w:ascii="Times New Roman" w:hAnsi="Times New Roman" w:cs="Times New Roman"/>
          <w:color w:val="000000" w:themeColor="text1"/>
          <w:sz w:val="24"/>
          <w:szCs w:val="24"/>
        </w:rPr>
        <w:t>Мурманской области</w:t>
      </w:r>
      <w:r w:rsidRPr="00B409CD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ГОБУЗ «Кольская ЦРБ»</w:t>
      </w:r>
      <w:r w:rsidRPr="00B409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14:paraId="0DC491C8" w14:textId="77777777" w:rsidR="00BC0D30" w:rsidRPr="00B409CD" w:rsidRDefault="00BC0D30" w:rsidP="00BC0D3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195503" w14:textId="77777777" w:rsidR="00BC0D30" w:rsidRDefault="00BC0D30" w:rsidP="00BC0D3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409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___________ Д.В. </w:t>
      </w:r>
      <w:proofErr w:type="spellStart"/>
      <w:r w:rsidRPr="00B409CD">
        <w:rPr>
          <w:rFonts w:ascii="Times New Roman" w:hAnsi="Times New Roman" w:cs="Times New Roman"/>
          <w:color w:val="000000" w:themeColor="text1"/>
          <w:sz w:val="24"/>
          <w:szCs w:val="24"/>
        </w:rPr>
        <w:t>Панычев</w:t>
      </w:r>
      <w:proofErr w:type="spellEnd"/>
      <w:r w:rsidRPr="00B409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B409CD">
        <w:rPr>
          <w:rFonts w:ascii="Times New Roman" w:hAnsi="Times New Roman"/>
          <w:color w:val="000000" w:themeColor="text1"/>
          <w:sz w:val="24"/>
          <w:szCs w:val="24"/>
        </w:rPr>
        <w:t>_______________ Б.В. Гришко</w:t>
      </w:r>
    </w:p>
    <w:p w14:paraId="57C8F2E0" w14:textId="77777777" w:rsidR="0005563E" w:rsidRPr="00B409CD" w:rsidRDefault="0005563E" w:rsidP="00BC0D3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DF2622" w14:textId="77777777" w:rsidR="00BC0D30" w:rsidRPr="00B409CD" w:rsidRDefault="00BC0D30" w:rsidP="00BC0D30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409C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Паспорт проекта </w:t>
      </w:r>
    </w:p>
    <w:p w14:paraId="6AC6E295" w14:textId="3DC8B80E" w:rsidR="00BC0D30" w:rsidRDefault="00BC0D30" w:rsidP="00BC0D3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409C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«Оптимизация </w:t>
      </w:r>
      <w:r w:rsidR="00F93B53" w:rsidRPr="00B409CD">
        <w:rPr>
          <w:rFonts w:ascii="Times New Roman" w:eastAsia="Arial Unicode MS" w:hAnsi="Times New Roman" w:cs="Times New Roman"/>
          <w:b/>
          <w:color w:val="000000" w:themeColor="text1"/>
          <w:sz w:val="32"/>
          <w:szCs w:val="32"/>
        </w:rPr>
        <w:t>работы процедурного кабинета</w:t>
      </w:r>
      <w:r w:rsidRPr="00B409C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»</w:t>
      </w:r>
    </w:p>
    <w:p w14:paraId="531A70F0" w14:textId="77777777" w:rsidR="0005563E" w:rsidRPr="0005563E" w:rsidRDefault="0005563E" w:rsidP="00BC0D3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14:paraId="391A355E" w14:textId="77777777" w:rsidR="00844A96" w:rsidRPr="00B409CD" w:rsidRDefault="00844A96" w:rsidP="00BC0D3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8"/>
          <w:szCs w:val="8"/>
        </w:rPr>
      </w:pPr>
    </w:p>
    <w:tbl>
      <w:tblPr>
        <w:tblStyle w:val="a3"/>
        <w:tblW w:w="15594" w:type="dxa"/>
        <w:tblInd w:w="-433" w:type="dxa"/>
        <w:tblLook w:val="04A0" w:firstRow="1" w:lastRow="0" w:firstColumn="1" w:lastColumn="0" w:noHBand="0" w:noVBand="1"/>
      </w:tblPr>
      <w:tblGrid>
        <w:gridCol w:w="8343"/>
        <w:gridCol w:w="7251"/>
      </w:tblGrid>
      <w:tr w:rsidR="00B409CD" w:rsidRPr="00B409CD" w14:paraId="0BADE9E9" w14:textId="77777777" w:rsidTr="00844A96">
        <w:trPr>
          <w:trHeight w:val="605"/>
        </w:trPr>
        <w:tc>
          <w:tcPr>
            <w:tcW w:w="8306" w:type="dxa"/>
          </w:tcPr>
          <w:p w14:paraId="799A3BF9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2CFBC55B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</w:rPr>
              <w:t>Заказчик проекта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: пациенты.</w:t>
            </w:r>
          </w:p>
          <w:p w14:paraId="51CEFE50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"/>
                <w:szCs w:val="4"/>
              </w:rPr>
            </w:pPr>
          </w:p>
          <w:p w14:paraId="0CFF1D21" w14:textId="4B91A20B" w:rsidR="00BC0D30" w:rsidRPr="00B409CD" w:rsidRDefault="00BC0D30" w:rsidP="00BA3197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</w:rPr>
              <w:t xml:space="preserve">Процесс: </w:t>
            </w:r>
            <w:r w:rsidR="001F3DCC" w:rsidRPr="00B409CD">
              <w:rPr>
                <w:rFonts w:ascii="Times New Roman" w:hAnsi="Times New Roman"/>
                <w:color w:val="000000" w:themeColor="text1"/>
              </w:rPr>
              <w:t>процедура забора крови на анализ в процедурном кабинете.</w:t>
            </w:r>
          </w:p>
          <w:p w14:paraId="320D3B34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"/>
                <w:szCs w:val="4"/>
              </w:rPr>
            </w:pPr>
          </w:p>
          <w:p w14:paraId="40A506EB" w14:textId="1990301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</w:rPr>
              <w:t xml:space="preserve">Границы процесса: 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 xml:space="preserve">от момента обращения пациента в поликлинику до </w:t>
            </w:r>
            <w:r w:rsidRPr="00B409CD">
              <w:rPr>
                <w:rFonts w:ascii="Times New Roman" w:hAnsi="Times New Roman"/>
                <w:color w:val="000000" w:themeColor="text1"/>
              </w:rPr>
              <w:t xml:space="preserve">окончания </w:t>
            </w:r>
            <w:r w:rsidR="001F3DCC" w:rsidRPr="00B409CD">
              <w:rPr>
                <w:rFonts w:ascii="Times New Roman" w:hAnsi="Times New Roman"/>
                <w:color w:val="000000" w:themeColor="text1"/>
              </w:rPr>
              <w:t xml:space="preserve">процедуры забора крови на анализ в процедурном </w:t>
            </w:r>
            <w:proofErr w:type="gramStart"/>
            <w:r w:rsidR="001F3DCC" w:rsidRPr="00B409CD">
              <w:rPr>
                <w:rFonts w:ascii="Times New Roman" w:hAnsi="Times New Roman"/>
                <w:color w:val="000000" w:themeColor="text1"/>
              </w:rPr>
              <w:t>кабинете.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.</w:t>
            </w:r>
            <w:proofErr w:type="gramEnd"/>
            <w:r w:rsidRPr="00B409C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60734B9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4"/>
                <w:szCs w:val="4"/>
              </w:rPr>
            </w:pPr>
          </w:p>
          <w:p w14:paraId="2D7E5E65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</w:rPr>
              <w:t xml:space="preserve">Руководитель проекта: </w:t>
            </w:r>
            <w:proofErr w:type="spellStart"/>
            <w:r w:rsidRPr="00B409CD">
              <w:rPr>
                <w:rFonts w:ascii="Times New Roman" w:hAnsi="Times New Roman" w:cs="Times New Roman"/>
                <w:color w:val="000000" w:themeColor="text1"/>
              </w:rPr>
              <w:t>и.о</w:t>
            </w:r>
            <w:proofErr w:type="spellEnd"/>
            <w:r w:rsidRPr="00B409CD">
              <w:rPr>
                <w:rFonts w:ascii="Times New Roman" w:hAnsi="Times New Roman" w:cs="Times New Roman"/>
                <w:color w:val="000000" w:themeColor="text1"/>
              </w:rPr>
              <w:t>. главного врача ГОБУЗ «Кольская ЦРБ» - Гришко Б.В.</w:t>
            </w:r>
          </w:p>
          <w:p w14:paraId="63F82394" w14:textId="343E76AE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"/>
                <w:szCs w:val="4"/>
              </w:rPr>
            </w:pPr>
          </w:p>
          <w:p w14:paraId="4179CB45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</w:rPr>
              <w:t>Руководитель рабочей группы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B409CD">
              <w:rPr>
                <w:color w:val="000000" w:themeColor="text1"/>
              </w:rPr>
              <w:t xml:space="preserve"> 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заведующий поликлиникой г. Кола – Паньков Ю.В.</w:t>
            </w:r>
          </w:p>
          <w:p w14:paraId="7877DC1F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"/>
                <w:szCs w:val="4"/>
              </w:rPr>
            </w:pPr>
          </w:p>
          <w:p w14:paraId="4598FF0B" w14:textId="3B0175BD" w:rsidR="00BC0D30" w:rsidRPr="00B409CD" w:rsidRDefault="00BC0D30" w:rsidP="001F3D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</w:rPr>
              <w:t xml:space="preserve">Состав рабочей группы (ответственные): 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старшая медицинская сестра поликлиники г. Кола – Кобелева В.А.; заведующ</w:t>
            </w:r>
            <w:r w:rsidR="001F3DCC" w:rsidRPr="00B409CD">
              <w:rPr>
                <w:rFonts w:ascii="Times New Roman" w:hAnsi="Times New Roman" w:cs="Times New Roman"/>
                <w:color w:val="000000" w:themeColor="text1"/>
              </w:rPr>
              <w:t>ая отделением профилактики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="001F3DCC" w:rsidRPr="00B409CD">
              <w:rPr>
                <w:rFonts w:ascii="Times New Roman" w:hAnsi="Times New Roman" w:cs="Times New Roman"/>
                <w:color w:val="000000" w:themeColor="text1"/>
              </w:rPr>
              <w:t>Шкурупе</w:t>
            </w:r>
            <w:proofErr w:type="spellEnd"/>
            <w:r w:rsidR="001F3DCC" w:rsidRPr="00B409CD">
              <w:rPr>
                <w:rFonts w:ascii="Times New Roman" w:hAnsi="Times New Roman" w:cs="Times New Roman"/>
                <w:color w:val="000000" w:themeColor="text1"/>
              </w:rPr>
              <w:t xml:space="preserve"> А.Б.; 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 xml:space="preserve">заведующая хозяйством поликлиники г. Кола – Сучкова И.И.; </w:t>
            </w:r>
            <w:r w:rsidR="00844A96" w:rsidRPr="00B409CD">
              <w:rPr>
                <w:rFonts w:ascii="Times New Roman" w:hAnsi="Times New Roman" w:cs="Times New Roman"/>
                <w:color w:val="000000" w:themeColor="text1"/>
              </w:rPr>
              <w:t xml:space="preserve">медицинская сестра процедурная – </w:t>
            </w:r>
            <w:proofErr w:type="spellStart"/>
            <w:r w:rsidR="00844A96" w:rsidRPr="00B409CD">
              <w:rPr>
                <w:rFonts w:ascii="Times New Roman" w:hAnsi="Times New Roman" w:cs="Times New Roman"/>
                <w:color w:val="000000" w:themeColor="text1"/>
              </w:rPr>
              <w:t>Парасеннюк</w:t>
            </w:r>
            <w:proofErr w:type="spellEnd"/>
            <w:r w:rsidR="00844A96" w:rsidRPr="00B409CD">
              <w:rPr>
                <w:rFonts w:ascii="Times New Roman" w:hAnsi="Times New Roman" w:cs="Times New Roman"/>
                <w:color w:val="000000" w:themeColor="text1"/>
              </w:rPr>
              <w:t xml:space="preserve"> Т.В.;</w:t>
            </w:r>
            <w:r w:rsidR="00844A96" w:rsidRPr="00B409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администратор регистратуры – Самусева Т.С..</w:t>
            </w:r>
          </w:p>
        </w:tc>
        <w:tc>
          <w:tcPr>
            <w:tcW w:w="7288" w:type="dxa"/>
          </w:tcPr>
          <w:p w14:paraId="197D3558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u w:val="single"/>
              </w:rPr>
            </w:pPr>
          </w:p>
          <w:p w14:paraId="73743D78" w14:textId="47718773" w:rsidR="00BC0D30" w:rsidRPr="0005563E" w:rsidRDefault="0005563E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Обоснование выбора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Pr="0005563E">
              <w:rPr>
                <w:rFonts w:ascii="Times New Roman" w:hAnsi="Times New Roman" w:cs="Times New Roman"/>
                <w:i/>
                <w:color w:val="000000" w:themeColor="text1"/>
              </w:rPr>
              <w:t>проблема,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409CD">
              <w:rPr>
                <w:rFonts w:ascii="Times New Roman" w:hAnsi="Times New Roman" w:cs="Times New Roman"/>
                <w:i/>
                <w:color w:val="000000" w:themeColor="text1"/>
              </w:rPr>
              <w:t>решаемая в результате реализации проекта):</w:t>
            </w:r>
          </w:p>
          <w:p w14:paraId="4D670FE4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4AA24ACE" w14:textId="4F1CA16B" w:rsidR="00C8403B" w:rsidRPr="00B409CD" w:rsidRDefault="00C8403B" w:rsidP="003B738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- неравномерная загруженность кабинета в течении рабочей смены;</w:t>
            </w:r>
          </w:p>
          <w:p w14:paraId="0371A58E" w14:textId="1489DFBB" w:rsidR="00BC0D30" w:rsidRPr="00B409CD" w:rsidRDefault="00BC0D30" w:rsidP="00BA3197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B409CD">
              <w:rPr>
                <w:rFonts w:ascii="Times New Roman" w:hAnsi="Times New Roman"/>
                <w:color w:val="000000" w:themeColor="text1"/>
              </w:rPr>
              <w:t xml:space="preserve">- скученность пациентов у </w:t>
            </w:r>
            <w:r w:rsidR="00C8403B" w:rsidRPr="00B409CD">
              <w:rPr>
                <w:rFonts w:ascii="Times New Roman" w:hAnsi="Times New Roman"/>
                <w:color w:val="000000" w:themeColor="text1"/>
              </w:rPr>
              <w:t>процедурного кабинета</w:t>
            </w:r>
            <w:r w:rsidR="0005563E">
              <w:rPr>
                <w:rFonts w:ascii="Times New Roman" w:hAnsi="Times New Roman"/>
                <w:color w:val="000000" w:themeColor="text1"/>
              </w:rPr>
              <w:t>, в связи с длительным временем ожидания процедуры</w:t>
            </w:r>
            <w:r w:rsidRPr="00B409CD">
              <w:rPr>
                <w:rFonts w:ascii="Times New Roman" w:hAnsi="Times New Roman"/>
                <w:color w:val="000000" w:themeColor="text1"/>
              </w:rPr>
              <w:t>;</w:t>
            </w:r>
          </w:p>
          <w:p w14:paraId="39E8EB03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B409CD">
              <w:rPr>
                <w:rFonts w:ascii="Times New Roman" w:hAnsi="Times New Roman"/>
                <w:color w:val="000000" w:themeColor="text1"/>
              </w:rPr>
              <w:t>- пересечение потоков здоровых и больных;</w:t>
            </w:r>
          </w:p>
          <w:p w14:paraId="674A4204" w14:textId="77777777" w:rsidR="0005563E" w:rsidRDefault="00BC0D30" w:rsidP="0005563E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5563E"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F72079" w:rsidRPr="0005563E">
              <w:rPr>
                <w:rFonts w:ascii="Times New Roman" w:hAnsi="Times New Roman" w:cs="Times New Roman"/>
                <w:color w:val="000000" w:themeColor="text1"/>
              </w:rPr>
              <w:t>нерациональная организация рабочего места медицинской сестры</w:t>
            </w:r>
            <w:r w:rsidR="00F72079" w:rsidRPr="0005563E">
              <w:rPr>
                <w:rFonts w:ascii="Times New Roman" w:hAnsi="Times New Roman"/>
                <w:color w:val="000000" w:themeColor="text1"/>
              </w:rPr>
              <w:t>;</w:t>
            </w:r>
            <w:r w:rsidR="0005563E" w:rsidRPr="0005563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378CB54C" w14:textId="5802BEB6" w:rsidR="00BC0D30" w:rsidRPr="0005563E" w:rsidRDefault="0005563E" w:rsidP="0005563E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05563E">
              <w:rPr>
                <w:rFonts w:ascii="Times New Roman" w:hAnsi="Times New Roman" w:cs="Times New Roman"/>
                <w:color w:val="000000" w:themeColor="text1"/>
              </w:rPr>
              <w:t>не эффективно</w:t>
            </w:r>
            <w:r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05563E">
              <w:rPr>
                <w:rFonts w:ascii="Times New Roman" w:hAnsi="Times New Roman" w:cs="Times New Roman"/>
                <w:color w:val="000000" w:themeColor="text1"/>
              </w:rPr>
              <w:t xml:space="preserve"> использовани</w:t>
            </w:r>
            <w:r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05563E">
              <w:rPr>
                <w:rFonts w:ascii="Times New Roman" w:hAnsi="Times New Roman" w:cs="Times New Roman"/>
                <w:color w:val="000000" w:themeColor="text1"/>
              </w:rPr>
              <w:t xml:space="preserve"> рабочего времени персонала</w:t>
            </w:r>
            <w:r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14:paraId="2C13EAF8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B409CD">
              <w:rPr>
                <w:rFonts w:ascii="Times New Roman" w:hAnsi="Times New Roman"/>
                <w:color w:val="000000" w:themeColor="text1"/>
              </w:rPr>
              <w:t>- низкая удовлетворенность пациентов оказанием медицинских услуг.</w:t>
            </w:r>
          </w:p>
          <w:p w14:paraId="0D302952" w14:textId="77777777" w:rsidR="00844A96" w:rsidRPr="0005563E" w:rsidRDefault="00844A96" w:rsidP="0005563E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8"/>
                <w:szCs w:val="8"/>
              </w:rPr>
            </w:pPr>
          </w:p>
        </w:tc>
      </w:tr>
      <w:tr w:rsidR="00B409CD" w:rsidRPr="00B409CD" w14:paraId="3ADDE8F1" w14:textId="77777777" w:rsidTr="00844A96">
        <w:trPr>
          <w:trHeight w:val="480"/>
        </w:trPr>
        <w:tc>
          <w:tcPr>
            <w:tcW w:w="8306" w:type="dxa"/>
          </w:tcPr>
          <w:p w14:paraId="29F34F2F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u w:val="single"/>
              </w:rPr>
            </w:pPr>
          </w:p>
          <w:p w14:paraId="7631991C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Цели и плановый эффект:</w:t>
            </w:r>
          </w:p>
          <w:p w14:paraId="67CBBB9C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tbl>
            <w:tblPr>
              <w:tblW w:w="8088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16"/>
              <w:gridCol w:w="1270"/>
              <w:gridCol w:w="1302"/>
            </w:tblGrid>
            <w:tr w:rsidR="00B409CD" w:rsidRPr="00B409CD" w14:paraId="6CDE3F8B" w14:textId="77777777" w:rsidTr="00983038">
              <w:tc>
                <w:tcPr>
                  <w:tcW w:w="5516" w:type="dxa"/>
                </w:tcPr>
                <w:p w14:paraId="0DE93401" w14:textId="77777777" w:rsidR="00BC0D30" w:rsidRPr="00B409CD" w:rsidRDefault="00BC0D30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b/>
                      <w:color w:val="000000" w:themeColor="text1"/>
                    </w:rPr>
                    <w:t>Показатель</w:t>
                  </w:r>
                </w:p>
              </w:tc>
              <w:tc>
                <w:tcPr>
                  <w:tcW w:w="1270" w:type="dxa"/>
                </w:tcPr>
                <w:p w14:paraId="467CC628" w14:textId="77777777" w:rsidR="00BC0D30" w:rsidRPr="00B409CD" w:rsidRDefault="00BC0D30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b/>
                      <w:color w:val="000000" w:themeColor="text1"/>
                    </w:rPr>
                    <w:t>Текущий</w:t>
                  </w:r>
                </w:p>
              </w:tc>
              <w:tc>
                <w:tcPr>
                  <w:tcW w:w="1302" w:type="dxa"/>
                </w:tcPr>
                <w:p w14:paraId="3BCAC46C" w14:textId="77777777" w:rsidR="00BC0D30" w:rsidRPr="00B409CD" w:rsidRDefault="00BC0D30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b/>
                      <w:color w:val="000000" w:themeColor="text1"/>
                    </w:rPr>
                    <w:t>Целевой</w:t>
                  </w:r>
                </w:p>
              </w:tc>
            </w:tr>
            <w:tr w:rsidR="00B409CD" w:rsidRPr="00B409CD" w14:paraId="110094DC" w14:textId="77777777" w:rsidTr="00983038">
              <w:trPr>
                <w:trHeight w:val="262"/>
              </w:trPr>
              <w:tc>
                <w:tcPr>
                  <w:tcW w:w="5516" w:type="dxa"/>
                </w:tcPr>
                <w:p w14:paraId="0A5963B7" w14:textId="4A1CA605" w:rsidR="00BC0D30" w:rsidRPr="00B409CD" w:rsidRDefault="000C293E" w:rsidP="00BA3197">
                  <w:pPr>
                    <w:spacing w:after="0" w:line="240" w:lineRule="auto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Время ожидания процедуры</w:t>
                  </w:r>
                </w:p>
              </w:tc>
              <w:tc>
                <w:tcPr>
                  <w:tcW w:w="1270" w:type="dxa"/>
                  <w:vAlign w:val="center"/>
                </w:tcPr>
                <w:p w14:paraId="22530B92" w14:textId="053D8119" w:rsidR="00BC0D30" w:rsidRPr="00B409CD" w:rsidRDefault="000C293E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45 мин</w:t>
                  </w:r>
                </w:p>
              </w:tc>
              <w:tc>
                <w:tcPr>
                  <w:tcW w:w="1302" w:type="dxa"/>
                  <w:vAlign w:val="center"/>
                </w:tcPr>
                <w:p w14:paraId="66EF9A55" w14:textId="2324EE6E" w:rsidR="00BC0D30" w:rsidRPr="00B409CD" w:rsidRDefault="000C293E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15 мин</w:t>
                  </w:r>
                </w:p>
              </w:tc>
            </w:tr>
            <w:tr w:rsidR="00B409CD" w:rsidRPr="00B409CD" w14:paraId="1D8E3ED9" w14:textId="77777777" w:rsidTr="00983038">
              <w:trPr>
                <w:trHeight w:val="86"/>
              </w:trPr>
              <w:tc>
                <w:tcPr>
                  <w:tcW w:w="5516" w:type="dxa"/>
                </w:tcPr>
                <w:p w14:paraId="5E5B7790" w14:textId="37E225CD" w:rsidR="00BC0D30" w:rsidRPr="00B409CD" w:rsidRDefault="000C293E" w:rsidP="00BA3197">
                  <w:pPr>
                    <w:spacing w:after="0" w:line="240" w:lineRule="auto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Время процедуры забора крови</w:t>
                  </w:r>
                </w:p>
              </w:tc>
              <w:tc>
                <w:tcPr>
                  <w:tcW w:w="1270" w:type="dxa"/>
                  <w:vAlign w:val="center"/>
                </w:tcPr>
                <w:p w14:paraId="7606BFA1" w14:textId="4F40C77B" w:rsidR="00BC0D30" w:rsidRPr="00B409CD" w:rsidRDefault="00983038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10</w:t>
                  </w:r>
                  <w:r w:rsidR="000C293E" w:rsidRPr="00B409CD">
                    <w:rPr>
                      <w:rFonts w:ascii="Times New Roman" w:hAnsi="Times New Roman"/>
                      <w:color w:val="000000" w:themeColor="text1"/>
                    </w:rPr>
                    <w:t xml:space="preserve"> мин</w:t>
                  </w:r>
                </w:p>
              </w:tc>
              <w:tc>
                <w:tcPr>
                  <w:tcW w:w="1302" w:type="dxa"/>
                  <w:vAlign w:val="center"/>
                </w:tcPr>
                <w:p w14:paraId="7BF2680A" w14:textId="1FD0060A" w:rsidR="00BC0D30" w:rsidRPr="00B409CD" w:rsidRDefault="00983038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5</w:t>
                  </w:r>
                  <w:r w:rsidR="000C293E" w:rsidRPr="00B409CD">
                    <w:rPr>
                      <w:rFonts w:ascii="Times New Roman" w:hAnsi="Times New Roman"/>
                      <w:color w:val="000000" w:themeColor="text1"/>
                    </w:rPr>
                    <w:t xml:space="preserve"> мин</w:t>
                  </w:r>
                </w:p>
              </w:tc>
            </w:tr>
            <w:tr w:rsidR="00B409CD" w:rsidRPr="00B409CD" w14:paraId="5E112A12" w14:textId="77777777" w:rsidTr="00983038">
              <w:trPr>
                <w:trHeight w:val="86"/>
              </w:trPr>
              <w:tc>
                <w:tcPr>
                  <w:tcW w:w="5516" w:type="dxa"/>
                </w:tcPr>
                <w:p w14:paraId="750DBE01" w14:textId="63BA37B6" w:rsidR="00BC0D30" w:rsidRPr="00B409CD" w:rsidRDefault="000C293E" w:rsidP="00BA3197">
                  <w:pPr>
                    <w:spacing w:after="0" w:line="240" w:lineRule="auto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Отношение времени работы с пациентом к общему времени процедуры</w:t>
                  </w:r>
                </w:p>
              </w:tc>
              <w:tc>
                <w:tcPr>
                  <w:tcW w:w="1270" w:type="dxa"/>
                  <w:vAlign w:val="center"/>
                </w:tcPr>
                <w:p w14:paraId="2B3F2EE4" w14:textId="03962F78" w:rsidR="00BC0D30" w:rsidRPr="00B409CD" w:rsidRDefault="000C293E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30 %</w:t>
                  </w:r>
                </w:p>
              </w:tc>
              <w:tc>
                <w:tcPr>
                  <w:tcW w:w="1302" w:type="dxa"/>
                  <w:vAlign w:val="center"/>
                </w:tcPr>
                <w:p w14:paraId="31F6A47D" w14:textId="433ABBD4" w:rsidR="00BC0D30" w:rsidRPr="00B409CD" w:rsidRDefault="000C293E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50 %</w:t>
                  </w:r>
                </w:p>
              </w:tc>
            </w:tr>
            <w:tr w:rsidR="00B409CD" w:rsidRPr="00B409CD" w14:paraId="34C718B0" w14:textId="77777777" w:rsidTr="00983038">
              <w:trPr>
                <w:trHeight w:val="97"/>
              </w:trPr>
              <w:tc>
                <w:tcPr>
                  <w:tcW w:w="5516" w:type="dxa"/>
                </w:tcPr>
                <w:p w14:paraId="7C16AEFF" w14:textId="0DE20765" w:rsidR="000C293E" w:rsidRPr="00B409CD" w:rsidRDefault="000C293E" w:rsidP="00BA3197">
                  <w:pPr>
                    <w:spacing w:after="0" w:line="240" w:lineRule="auto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Пропускная способность кабинета (чел./час)</w:t>
                  </w:r>
                </w:p>
              </w:tc>
              <w:tc>
                <w:tcPr>
                  <w:tcW w:w="1270" w:type="dxa"/>
                  <w:vAlign w:val="center"/>
                </w:tcPr>
                <w:p w14:paraId="0D44558A" w14:textId="334261C5" w:rsidR="000C293E" w:rsidRPr="00B409CD" w:rsidRDefault="000C293E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1302" w:type="dxa"/>
                  <w:vAlign w:val="center"/>
                </w:tcPr>
                <w:p w14:paraId="11924E00" w14:textId="14AD7F43" w:rsidR="000C293E" w:rsidRPr="00B409CD" w:rsidRDefault="000C293E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B409CD">
                    <w:rPr>
                      <w:rFonts w:ascii="Times New Roman" w:hAnsi="Times New Roman"/>
                      <w:color w:val="000000" w:themeColor="text1"/>
                    </w:rPr>
                    <w:t>12</w:t>
                  </w:r>
                </w:p>
              </w:tc>
            </w:tr>
          </w:tbl>
          <w:p w14:paraId="736F0539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05285133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Эффекты:</w:t>
            </w:r>
          </w:p>
          <w:p w14:paraId="76BFBDCF" w14:textId="353D0E49" w:rsidR="00BC0D30" w:rsidRPr="00B409CD" w:rsidRDefault="00BC0D30" w:rsidP="00BA3197">
            <w:pPr>
              <w:pStyle w:val="a7"/>
              <w:tabs>
                <w:tab w:val="left" w:pos="87"/>
              </w:tabs>
              <w:rPr>
                <w:color w:val="000000" w:themeColor="text1"/>
                <w:sz w:val="22"/>
                <w:szCs w:val="22"/>
              </w:rPr>
            </w:pPr>
            <w:r w:rsidRPr="00B409CD">
              <w:rPr>
                <w:color w:val="000000" w:themeColor="text1"/>
                <w:sz w:val="22"/>
                <w:szCs w:val="22"/>
              </w:rPr>
              <w:t xml:space="preserve"> - отсутствие очередей у </w:t>
            </w:r>
            <w:r w:rsidR="00F72079" w:rsidRPr="00B409CD">
              <w:rPr>
                <w:color w:val="000000" w:themeColor="text1"/>
                <w:sz w:val="22"/>
                <w:szCs w:val="22"/>
              </w:rPr>
              <w:t>процедурного кабинета, за счет</w:t>
            </w:r>
            <w:r w:rsidRPr="00B409CD">
              <w:rPr>
                <w:color w:val="000000" w:themeColor="text1"/>
                <w:sz w:val="22"/>
                <w:szCs w:val="22"/>
              </w:rPr>
              <w:t xml:space="preserve"> распределения потоков пациентов и оптимизации </w:t>
            </w:r>
            <w:r w:rsidR="00F72079" w:rsidRPr="00B409CD">
              <w:rPr>
                <w:color w:val="000000" w:themeColor="text1"/>
                <w:sz w:val="22"/>
                <w:szCs w:val="22"/>
              </w:rPr>
              <w:t>порядка проведения процесса забора крови</w:t>
            </w:r>
            <w:r w:rsidRPr="00B409CD">
              <w:rPr>
                <w:color w:val="000000" w:themeColor="text1"/>
                <w:sz w:val="22"/>
                <w:szCs w:val="22"/>
              </w:rPr>
              <w:t>;</w:t>
            </w:r>
          </w:p>
          <w:p w14:paraId="34E19574" w14:textId="62CCBBA2" w:rsidR="00BC0D30" w:rsidRDefault="00BC0D30" w:rsidP="00BA3197">
            <w:pPr>
              <w:pStyle w:val="a7"/>
              <w:tabs>
                <w:tab w:val="left" w:pos="87"/>
              </w:tabs>
              <w:rPr>
                <w:color w:val="000000" w:themeColor="text1"/>
                <w:sz w:val="22"/>
                <w:szCs w:val="22"/>
              </w:rPr>
            </w:pPr>
            <w:r w:rsidRPr="00B409CD">
              <w:rPr>
                <w:color w:val="000000" w:themeColor="text1"/>
                <w:sz w:val="22"/>
                <w:szCs w:val="22"/>
              </w:rPr>
              <w:t xml:space="preserve">- </w:t>
            </w:r>
            <w:r w:rsidR="00F72079" w:rsidRPr="00B409CD">
              <w:rPr>
                <w:color w:val="000000" w:themeColor="text1"/>
                <w:sz w:val="22"/>
                <w:szCs w:val="22"/>
              </w:rPr>
              <w:t>сокращение времени забора крови</w:t>
            </w:r>
            <w:r w:rsidR="00A65080">
              <w:rPr>
                <w:color w:val="000000" w:themeColor="text1"/>
                <w:sz w:val="22"/>
                <w:szCs w:val="22"/>
              </w:rPr>
              <w:t>,</w:t>
            </w:r>
            <w:bookmarkStart w:id="0" w:name="_GoBack"/>
            <w:bookmarkEnd w:id="0"/>
            <w:r w:rsidRPr="00B409CD">
              <w:rPr>
                <w:color w:val="000000" w:themeColor="text1"/>
                <w:sz w:val="22"/>
                <w:szCs w:val="22"/>
              </w:rPr>
              <w:t xml:space="preserve"> за счет улучшения эргономики рабочего места </w:t>
            </w:r>
            <w:r w:rsidR="00F72079" w:rsidRPr="00B409CD">
              <w:rPr>
                <w:color w:val="000000" w:themeColor="text1"/>
                <w:sz w:val="22"/>
                <w:szCs w:val="22"/>
              </w:rPr>
              <w:t>персонала</w:t>
            </w:r>
            <w:r w:rsidRPr="00B409CD">
              <w:rPr>
                <w:color w:val="000000" w:themeColor="text1"/>
                <w:sz w:val="22"/>
                <w:szCs w:val="22"/>
              </w:rPr>
              <w:t>;</w:t>
            </w:r>
          </w:p>
          <w:p w14:paraId="1AB5517B" w14:textId="390389C4" w:rsidR="0005563E" w:rsidRPr="00B409CD" w:rsidRDefault="0005563E" w:rsidP="00BA3197">
            <w:pPr>
              <w:pStyle w:val="a7"/>
              <w:tabs>
                <w:tab w:val="left" w:pos="87"/>
              </w:tabs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 отсутствие пересечения потока здоровых и больных;</w:t>
            </w:r>
          </w:p>
          <w:p w14:paraId="4D2F424E" w14:textId="38886ED2" w:rsidR="00BC0D30" w:rsidRPr="00B409CD" w:rsidRDefault="00BC0D30" w:rsidP="00BA3197">
            <w:pPr>
              <w:pStyle w:val="a7"/>
              <w:tabs>
                <w:tab w:val="left" w:pos="87"/>
              </w:tabs>
              <w:rPr>
                <w:color w:val="000000" w:themeColor="text1"/>
                <w:sz w:val="22"/>
                <w:szCs w:val="22"/>
              </w:rPr>
            </w:pPr>
            <w:r w:rsidRPr="00B409CD">
              <w:rPr>
                <w:color w:val="000000" w:themeColor="text1"/>
                <w:sz w:val="22"/>
                <w:szCs w:val="22"/>
              </w:rPr>
              <w:t xml:space="preserve">- повышение качества и доступности </w:t>
            </w:r>
            <w:r w:rsidR="00F72079" w:rsidRPr="00B409CD">
              <w:rPr>
                <w:color w:val="000000" w:themeColor="text1"/>
                <w:sz w:val="22"/>
                <w:szCs w:val="22"/>
              </w:rPr>
              <w:t>получения медицинской услуги</w:t>
            </w:r>
            <w:r w:rsidRPr="00B409CD">
              <w:rPr>
                <w:color w:val="000000" w:themeColor="text1"/>
                <w:sz w:val="22"/>
                <w:szCs w:val="22"/>
              </w:rPr>
              <w:t>;</w:t>
            </w:r>
          </w:p>
          <w:p w14:paraId="373DF8DA" w14:textId="77777777" w:rsidR="00BC0D30" w:rsidRPr="00B409CD" w:rsidRDefault="00BC0D30" w:rsidP="00F72079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B409CD">
              <w:rPr>
                <w:rFonts w:ascii="Times New Roman" w:hAnsi="Times New Roman"/>
                <w:color w:val="000000" w:themeColor="text1"/>
              </w:rPr>
              <w:t xml:space="preserve">- повышение удовлетворённости пациента </w:t>
            </w:r>
            <w:r w:rsidR="00F72079" w:rsidRPr="00B409CD">
              <w:rPr>
                <w:rFonts w:ascii="Times New Roman" w:hAnsi="Times New Roman"/>
                <w:color w:val="000000" w:themeColor="text1"/>
              </w:rPr>
              <w:t>качеством и условиями оказания медицинской услуги.</w:t>
            </w:r>
          </w:p>
          <w:p w14:paraId="5F808F19" w14:textId="77777777" w:rsidR="00B409CD" w:rsidRPr="00B409CD" w:rsidRDefault="00B409CD" w:rsidP="00F72079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8"/>
                <w:szCs w:val="8"/>
              </w:rPr>
            </w:pPr>
          </w:p>
          <w:p w14:paraId="290F88E6" w14:textId="4E3B7A1D" w:rsidR="00B409CD" w:rsidRPr="00B409CD" w:rsidRDefault="00B409CD" w:rsidP="00F72079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"/>
                <w:szCs w:val="4"/>
              </w:rPr>
            </w:pPr>
          </w:p>
        </w:tc>
        <w:tc>
          <w:tcPr>
            <w:tcW w:w="7288" w:type="dxa"/>
          </w:tcPr>
          <w:p w14:paraId="54039BDF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u w:val="single"/>
              </w:rPr>
            </w:pPr>
          </w:p>
          <w:p w14:paraId="297F9C52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B409CD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Ключевые события:</w:t>
            </w:r>
          </w:p>
          <w:p w14:paraId="1F9CB541" w14:textId="77777777" w:rsidR="00BC0D30" w:rsidRPr="00B409CD" w:rsidRDefault="00BC0D30" w:rsidP="00BA31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59E252AE" w14:textId="77777777" w:rsidR="00BC0D30" w:rsidRPr="00B409CD" w:rsidRDefault="00BC0D30" w:rsidP="00BA3197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1.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ab/>
              <w:t>Формирование паспорта проекта: 16.08.2019 года.</w:t>
            </w:r>
          </w:p>
          <w:p w14:paraId="5A8AD5C5" w14:textId="77777777" w:rsidR="00BC0D30" w:rsidRPr="00B409CD" w:rsidRDefault="00BC0D30" w:rsidP="00BA3197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ab/>
              <w:t>Анализ текущей ситуации: 19.08.2019 - 13.09.2019 года:</w:t>
            </w:r>
          </w:p>
          <w:p w14:paraId="1B37CA60" w14:textId="77777777" w:rsidR="00BC0D30" w:rsidRPr="00B409CD" w:rsidRDefault="00BC0D30" w:rsidP="00BA3197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разработка текущей карты процесса: 19.08.2019 - 23.08.2019 года;</w:t>
            </w:r>
          </w:p>
          <w:p w14:paraId="465B7641" w14:textId="77777777" w:rsidR="00BC0D30" w:rsidRPr="00B409CD" w:rsidRDefault="00BC0D30" w:rsidP="00BA3197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выявление проблем: 26.08.2019 - 30.08.2019 года;</w:t>
            </w:r>
          </w:p>
          <w:p w14:paraId="3DD469FD" w14:textId="77777777" w:rsidR="00BC0D30" w:rsidRPr="00B409CD" w:rsidRDefault="00BC0D30" w:rsidP="00BA3197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разработка целевой карты процесса: 02.09.2019 – 06.09.2019 года;</w:t>
            </w:r>
          </w:p>
          <w:p w14:paraId="18F2E89A" w14:textId="77777777" w:rsidR="00BC0D30" w:rsidRPr="00B409CD" w:rsidRDefault="00BC0D30" w:rsidP="00BA3197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разработка плана мероприятий реализации проекта: 09.09.2019 -13.09.2019 года.</w:t>
            </w:r>
          </w:p>
          <w:p w14:paraId="39D21FAE" w14:textId="77777777" w:rsidR="00BC0D30" w:rsidRPr="00B409CD" w:rsidRDefault="00BC0D30" w:rsidP="00BA3197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3.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ab/>
            </w:r>
            <w:proofErr w:type="spellStart"/>
            <w:r w:rsidRPr="00B409CD">
              <w:rPr>
                <w:rFonts w:ascii="Times New Roman" w:hAnsi="Times New Roman" w:cs="Times New Roman"/>
                <w:color w:val="000000" w:themeColor="text1"/>
              </w:rPr>
              <w:t>Kick</w:t>
            </w:r>
            <w:proofErr w:type="spellEnd"/>
            <w:r w:rsidRPr="00B409CD">
              <w:rPr>
                <w:rFonts w:ascii="Times New Roman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B409CD">
              <w:rPr>
                <w:rFonts w:ascii="Times New Roman" w:hAnsi="Times New Roman" w:cs="Times New Roman"/>
                <w:color w:val="000000" w:themeColor="text1"/>
              </w:rPr>
              <w:t>off</w:t>
            </w:r>
            <w:proofErr w:type="spellEnd"/>
            <w:r w:rsidRPr="00B409CD">
              <w:rPr>
                <w:rFonts w:ascii="Times New Roman" w:hAnsi="Times New Roman" w:cs="Times New Roman"/>
                <w:color w:val="000000" w:themeColor="text1"/>
              </w:rPr>
              <w:t xml:space="preserve"> встреча – 14.09.2019 года.</w:t>
            </w:r>
          </w:p>
          <w:p w14:paraId="4D1637D8" w14:textId="77777777" w:rsidR="00BC0D30" w:rsidRPr="00B409CD" w:rsidRDefault="00BC0D30" w:rsidP="00BA3197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4.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ab/>
              <w:t>Внедрение улучшений – 15.09.2019 - 15.11.2019 года.</w:t>
            </w:r>
          </w:p>
          <w:p w14:paraId="686926F1" w14:textId="77777777" w:rsidR="00BC0D30" w:rsidRPr="00B409CD" w:rsidRDefault="00BC0D30" w:rsidP="00BA3197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>5.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ab/>
              <w:t xml:space="preserve">Закрепление результатов и закрытие проекта – 16.11.2019-   </w:t>
            </w:r>
          </w:p>
          <w:p w14:paraId="2507E4B6" w14:textId="09A1C16F" w:rsidR="00BC0D30" w:rsidRPr="00B409CD" w:rsidRDefault="00BC0D30" w:rsidP="007620BE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409CD">
              <w:rPr>
                <w:rFonts w:ascii="Times New Roman" w:hAnsi="Times New Roman" w:cs="Times New Roman"/>
                <w:color w:val="000000" w:themeColor="text1"/>
              </w:rPr>
              <w:t xml:space="preserve">      </w:t>
            </w:r>
            <w:r w:rsidR="007620BE" w:rsidRPr="00B409CD">
              <w:rPr>
                <w:rFonts w:ascii="Times New Roman" w:hAnsi="Times New Roman" w:cs="Times New Roman"/>
                <w:color w:val="000000" w:themeColor="text1"/>
              </w:rPr>
              <w:t>15</w:t>
            </w:r>
            <w:r w:rsidRPr="00B409CD">
              <w:rPr>
                <w:rFonts w:ascii="Times New Roman" w:hAnsi="Times New Roman" w:cs="Times New Roman"/>
                <w:color w:val="000000" w:themeColor="text1"/>
              </w:rPr>
              <w:t>.12.2019 года.</w:t>
            </w:r>
          </w:p>
        </w:tc>
      </w:tr>
    </w:tbl>
    <w:p w14:paraId="65912B4F" w14:textId="77777777" w:rsidR="0066351B" w:rsidRPr="00B409CD" w:rsidRDefault="0066351B" w:rsidP="00BC0D30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sectPr w:rsidR="0066351B" w:rsidRPr="00B409CD" w:rsidSect="00844A96">
      <w:pgSz w:w="16838" w:h="11906" w:orient="landscape"/>
      <w:pgMar w:top="357" w:right="851" w:bottom="11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53C1"/>
    <w:multiLevelType w:val="hybridMultilevel"/>
    <w:tmpl w:val="94425306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81C34"/>
    <w:multiLevelType w:val="hybridMultilevel"/>
    <w:tmpl w:val="3AA2D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91E63"/>
    <w:multiLevelType w:val="hybridMultilevel"/>
    <w:tmpl w:val="D6D66132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F1F01"/>
    <w:multiLevelType w:val="hybridMultilevel"/>
    <w:tmpl w:val="4C5A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4C"/>
    <w:rsid w:val="000302C2"/>
    <w:rsid w:val="00034A2E"/>
    <w:rsid w:val="0005563E"/>
    <w:rsid w:val="000C293E"/>
    <w:rsid w:val="000F4342"/>
    <w:rsid w:val="001231A9"/>
    <w:rsid w:val="00145A8B"/>
    <w:rsid w:val="00184DE9"/>
    <w:rsid w:val="001C414C"/>
    <w:rsid w:val="001E4FC2"/>
    <w:rsid w:val="001F1E75"/>
    <w:rsid w:val="001F3DCC"/>
    <w:rsid w:val="0027234F"/>
    <w:rsid w:val="00281C58"/>
    <w:rsid w:val="002A5222"/>
    <w:rsid w:val="002B642C"/>
    <w:rsid w:val="00306485"/>
    <w:rsid w:val="003B738B"/>
    <w:rsid w:val="004B6FAB"/>
    <w:rsid w:val="005119BA"/>
    <w:rsid w:val="00523436"/>
    <w:rsid w:val="00566C1D"/>
    <w:rsid w:val="005774DF"/>
    <w:rsid w:val="00580419"/>
    <w:rsid w:val="0058307F"/>
    <w:rsid w:val="00586221"/>
    <w:rsid w:val="0065049D"/>
    <w:rsid w:val="0066351B"/>
    <w:rsid w:val="00690539"/>
    <w:rsid w:val="006D1363"/>
    <w:rsid w:val="006F6000"/>
    <w:rsid w:val="007069C6"/>
    <w:rsid w:val="0073167C"/>
    <w:rsid w:val="007620BE"/>
    <w:rsid w:val="00787797"/>
    <w:rsid w:val="007B017C"/>
    <w:rsid w:val="007C2DEA"/>
    <w:rsid w:val="007F7363"/>
    <w:rsid w:val="0083601A"/>
    <w:rsid w:val="00844A96"/>
    <w:rsid w:val="0088725A"/>
    <w:rsid w:val="009458CE"/>
    <w:rsid w:val="009671FD"/>
    <w:rsid w:val="00983038"/>
    <w:rsid w:val="009C60CB"/>
    <w:rsid w:val="00A1172B"/>
    <w:rsid w:val="00A448DA"/>
    <w:rsid w:val="00A65080"/>
    <w:rsid w:val="00AC093D"/>
    <w:rsid w:val="00AE4FD3"/>
    <w:rsid w:val="00B409CD"/>
    <w:rsid w:val="00B62E77"/>
    <w:rsid w:val="00BA3D60"/>
    <w:rsid w:val="00BC0D30"/>
    <w:rsid w:val="00BE0EDB"/>
    <w:rsid w:val="00C518AF"/>
    <w:rsid w:val="00C8403B"/>
    <w:rsid w:val="00C96218"/>
    <w:rsid w:val="00CB0C7E"/>
    <w:rsid w:val="00D110ED"/>
    <w:rsid w:val="00D13C48"/>
    <w:rsid w:val="00D37B57"/>
    <w:rsid w:val="00D56207"/>
    <w:rsid w:val="00D80099"/>
    <w:rsid w:val="00DD29F2"/>
    <w:rsid w:val="00E82805"/>
    <w:rsid w:val="00EA6FE7"/>
    <w:rsid w:val="00F62D58"/>
    <w:rsid w:val="00F70EE0"/>
    <w:rsid w:val="00F72079"/>
    <w:rsid w:val="00F93B53"/>
    <w:rsid w:val="00F95474"/>
    <w:rsid w:val="00FB0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05DE9"/>
  <w15:docId w15:val="{BD1EE4FF-43D8-4693-AE7A-67C2F864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1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9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6C1D"/>
    <w:pPr>
      <w:ind w:left="720"/>
      <w:contextualSpacing/>
    </w:pPr>
  </w:style>
  <w:style w:type="paragraph" w:customStyle="1" w:styleId="a7">
    <w:name w:val="Содержимое таблицы"/>
    <w:basedOn w:val="a"/>
    <w:rsid w:val="00BC0D3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7AE24-8675-45F9-9FAA-94A16A23F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 Шегуров</dc:creator>
  <cp:lastModifiedBy>Паньков Юрий Владимирович</cp:lastModifiedBy>
  <cp:revision>4</cp:revision>
  <cp:lastPrinted>2019-01-29T06:33:00Z</cp:lastPrinted>
  <dcterms:created xsi:type="dcterms:W3CDTF">2019-08-21T12:47:00Z</dcterms:created>
  <dcterms:modified xsi:type="dcterms:W3CDTF">2019-08-21T13:27:00Z</dcterms:modified>
</cp:coreProperties>
</file>