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9107B7">
      <w:pPr>
        <w:pStyle w:val="1"/>
      </w:pPr>
      <w:r>
        <w:fldChar w:fldCharType="begin"/>
      </w:r>
      <w:r>
        <w:instrText>HYPERLINK "garantF1://70095856.0"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здравоохранения и социального развития РФ от 15 мая 2012 г. N 543н</w:t>
      </w:r>
      <w:r>
        <w:rPr>
          <w:rStyle w:val="a4"/>
          <w:b w:val="0"/>
          <w:bCs w:val="0"/>
        </w:rPr>
        <w:br/>
        <w:t>"Об утверждении Полож</w:t>
      </w:r>
      <w:r>
        <w:rPr>
          <w:rStyle w:val="a4"/>
          <w:b w:val="0"/>
          <w:bCs w:val="0"/>
        </w:rPr>
        <w:t>ения об организации оказания первичной медико-санитарной помощи взрослому населению"</w:t>
      </w:r>
      <w:r>
        <w:fldChar w:fldCharType="end"/>
      </w:r>
    </w:p>
    <w:p w:rsidR="00000000" w:rsidRDefault="009107B7"/>
    <w:p w:rsidR="00000000" w:rsidRDefault="009107B7">
      <w:r>
        <w:t xml:space="preserve">В соответствии со </w:t>
      </w:r>
      <w:hyperlink r:id="rId4" w:history="1">
        <w:r>
          <w:rPr>
            <w:rStyle w:val="a4"/>
          </w:rPr>
          <w:t>статьей 32</w:t>
        </w:r>
      </w:hyperlink>
      <w:r>
        <w:t xml:space="preserve"> Федерального закона от 21 ноября 2011 г. N </w:t>
      </w:r>
      <w:r>
        <w:t>323-ФЗ "Об основах охраны здоровья граждан в Российской Федерации" (Собрание законодательства Российской Федерации, 2011, N 48, ст. 6724) приказываю:</w:t>
      </w:r>
    </w:p>
    <w:p w:rsidR="00000000" w:rsidRDefault="009107B7">
      <w:bookmarkStart w:id="1" w:name="sub_100"/>
      <w:r>
        <w:t xml:space="preserve">1. Утвердить прилагаемое </w:t>
      </w:r>
      <w:hyperlink w:anchor="sub_1000" w:history="1">
        <w:r>
          <w:rPr>
            <w:rStyle w:val="a4"/>
          </w:rPr>
          <w:t>Положение</w:t>
        </w:r>
      </w:hyperlink>
      <w:r>
        <w:t xml:space="preserve"> об организации оказания первичной меди</w:t>
      </w:r>
      <w:r>
        <w:t>ко-санитарной помощи взрослому населению.</w:t>
      </w:r>
    </w:p>
    <w:p w:rsidR="00000000" w:rsidRDefault="009107B7">
      <w:bookmarkStart w:id="2" w:name="sub_200"/>
      <w:bookmarkEnd w:id="1"/>
      <w:r>
        <w:t>2. Признать утратившими силу:</w:t>
      </w:r>
    </w:p>
    <w:bookmarkStart w:id="3" w:name="sub_201"/>
    <w:bookmarkEnd w:id="2"/>
    <w:p w:rsidR="00000000" w:rsidRDefault="009107B7">
      <w:r>
        <w:fldChar w:fldCharType="begin"/>
      </w:r>
      <w:r>
        <w:instrText>HYPERLINK "garantF1://12041796.0"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здравоохранения и социального развития Российской Федерации от 29 июля 2005 г. N 487 "Об утверждении</w:t>
      </w:r>
      <w:r>
        <w:t xml:space="preserve"> Порядка организации оказания первичной медико-санитарной помощи" (зарегистрирован Министерством юстиции Российской Федерации 30 августа 2005 г., регистрационный N 6954);</w:t>
      </w:r>
    </w:p>
    <w:bookmarkStart w:id="4" w:name="sub_202"/>
    <w:bookmarkEnd w:id="3"/>
    <w:p w:rsidR="00000000" w:rsidRDefault="009107B7">
      <w:r>
        <w:fldChar w:fldCharType="begin"/>
      </w:r>
      <w:r>
        <w:instrText>HYPERLINK "garantF1://12049163.0"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здравоохранения</w:t>
      </w:r>
      <w:r>
        <w:t xml:space="preserve"> и социального развития Российской Федерации от 4 августа 2006 г. N 584 "О порядке организации медицинского обслуживания населения по участковому принципу" (зарегистрирован Министерством юстиции Российской Федерации 4 </w:t>
      </w:r>
      <w:r>
        <w:lastRenderedPageBreak/>
        <w:t>сентября 2006 г., регистрационный N 82</w:t>
      </w:r>
      <w:r>
        <w:t>00).</w:t>
      </w:r>
    </w:p>
    <w:bookmarkEnd w:id="4"/>
    <w:p w:rsidR="00000000" w:rsidRDefault="009107B7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107B7">
            <w:pPr>
              <w:pStyle w:val="afff0"/>
            </w:pPr>
            <w:r>
              <w:t>И. о. Министра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107B7">
            <w:pPr>
              <w:pStyle w:val="aff7"/>
              <w:jc w:val="right"/>
            </w:pPr>
            <w:r>
              <w:t>Т.А. Голикова</w:t>
            </w:r>
          </w:p>
        </w:tc>
      </w:tr>
    </w:tbl>
    <w:p w:rsidR="00000000" w:rsidRDefault="009107B7"/>
    <w:p w:rsidR="00000000" w:rsidRDefault="009107B7">
      <w:pPr>
        <w:pStyle w:val="afff0"/>
      </w:pPr>
      <w:r>
        <w:t>Зарегистрировано в Минюсте РФ 27 июня 2012 г.</w:t>
      </w:r>
    </w:p>
    <w:p w:rsidR="00000000" w:rsidRDefault="009107B7">
      <w:pPr>
        <w:pStyle w:val="afff0"/>
      </w:pPr>
      <w:r>
        <w:t>Регистрационный N 24726</w:t>
      </w:r>
    </w:p>
    <w:p w:rsidR="00000000" w:rsidRDefault="009107B7"/>
    <w:p w:rsidR="00000000" w:rsidRDefault="009107B7">
      <w:pPr>
        <w:ind w:firstLine="698"/>
        <w:jc w:val="right"/>
      </w:pPr>
      <w:bookmarkStart w:id="5" w:name="sub_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и</w:t>
      </w:r>
      <w:r>
        <w:rPr>
          <w:rStyle w:val="a3"/>
        </w:rPr>
        <w:br/>
        <w:t xml:space="preserve">социального развития РФ </w:t>
      </w:r>
      <w:r>
        <w:rPr>
          <w:rStyle w:val="a3"/>
        </w:rPr>
        <w:br/>
        <w:t>от 15 мая 2012 г. N 543н</w:t>
      </w:r>
    </w:p>
    <w:bookmarkEnd w:id="5"/>
    <w:p w:rsidR="00000000" w:rsidRDefault="009107B7"/>
    <w:p w:rsidR="00000000" w:rsidRDefault="009107B7">
      <w:pPr>
        <w:pStyle w:val="1"/>
      </w:pPr>
      <w:r>
        <w:t xml:space="preserve">Положение </w:t>
      </w:r>
      <w:r>
        <w:br/>
        <w:t>об организации оказания первичной медико-санитарной помощи взрослому населению</w:t>
      </w:r>
    </w:p>
    <w:p w:rsidR="00000000" w:rsidRDefault="009107B7"/>
    <w:p w:rsidR="00000000" w:rsidRDefault="009107B7">
      <w:bookmarkStart w:id="6" w:name="sub_1"/>
      <w:r>
        <w:lastRenderedPageBreak/>
        <w:t>1. Настоящее Положение устанавливает правила организации оказания первичной медико-санитарной помощи взрослому населению на территории Российской Федерации.</w:t>
      </w:r>
    </w:p>
    <w:p w:rsidR="00000000" w:rsidRDefault="009107B7">
      <w:bookmarkStart w:id="7" w:name="sub_2"/>
      <w:bookmarkEnd w:id="6"/>
      <w:r>
        <w:t>2. Организация оказания первичной медико-санитарной помощи осуществляется в медицинских и иных организациях государственной, муниципальной и частной систем здравоохранения, в том числе индивидуальными предпринимателями, имеющими лицензию на медицин</w:t>
      </w:r>
      <w:r>
        <w:t>скую деятельность, полученную в порядке, установленном законодательством Российской Федерации (далее - медицинские организации).</w:t>
      </w:r>
    </w:p>
    <w:bookmarkEnd w:id="7"/>
    <w:p w:rsidR="00000000" w:rsidRDefault="009107B7">
      <w:r>
        <w:t>Организация оказания первичной медико-санитарной помощи осуществляется медицинскими организациями и их структурными подраз</w:t>
      </w:r>
      <w:r>
        <w:t xml:space="preserve">делениями в соответствии с </w:t>
      </w:r>
      <w:hyperlink w:anchor="sub_11000" w:history="1">
        <w:r>
          <w:rPr>
            <w:rStyle w:val="a4"/>
          </w:rPr>
          <w:t>приложениями N 1-27</w:t>
        </w:r>
      </w:hyperlink>
      <w:r>
        <w:t xml:space="preserve"> к настоящему Положению.</w:t>
      </w:r>
    </w:p>
    <w:p w:rsidR="00000000" w:rsidRDefault="009107B7">
      <w:bookmarkStart w:id="8" w:name="sub_3"/>
      <w:r>
        <w:t>3. Работникам организаций, включенных в утвержденный Правительством Российской Федерации перечень организаций отдельных отраслей промышленности с особо опасными условиями труда, и населению закрытых административно-территориальных образований, территорий с</w:t>
      </w:r>
      <w:r>
        <w:t xml:space="preserve"> опасными для здоровья человека физическими, химическими и биологическими факторами, включенных в утвержденный Правительством Российской Федерации перечень территорий, первичная медико-санитарная помощь осуществляется с учетом особенностей организации оказ</w:t>
      </w:r>
      <w:r>
        <w:t>ания медицинской помощи, установленных Правительством Российской Федерации.</w:t>
      </w:r>
    </w:p>
    <w:p w:rsidR="00000000" w:rsidRDefault="009107B7">
      <w:bookmarkStart w:id="9" w:name="sub_4"/>
      <w:bookmarkEnd w:id="8"/>
      <w:r>
        <w:lastRenderedPageBreak/>
        <w:t>4. Первичная медико-санитарная помощь в медицинских организациях может оказываться населению:</w:t>
      </w:r>
    </w:p>
    <w:p w:rsidR="00000000" w:rsidRDefault="009107B7">
      <w:bookmarkStart w:id="10" w:name="sub_41"/>
      <w:bookmarkEnd w:id="9"/>
      <w:r>
        <w:t>а) в качестве бесплатной - в рамках Программы государственных гар</w:t>
      </w:r>
      <w:r>
        <w:t>антий бесплатного оказания гражданам Российской Федерации медицинской помощи за счет средств обязательного медицинского страхования и средств соответствующих бюджетов, а также в иных случаях, установленных законодательством Российской Федерации;</w:t>
      </w:r>
    </w:p>
    <w:p w:rsidR="00000000" w:rsidRDefault="009107B7">
      <w:bookmarkStart w:id="11" w:name="sub_42"/>
      <w:bookmarkEnd w:id="10"/>
      <w:r>
        <w:t>б) в качестве платной медицинской помощи - за счет средств граждан и организаций.</w:t>
      </w:r>
    </w:p>
    <w:p w:rsidR="00000000" w:rsidRDefault="009107B7">
      <w:bookmarkStart w:id="12" w:name="sub_5"/>
      <w:bookmarkEnd w:id="11"/>
      <w:r>
        <w:t>5. 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</w:t>
      </w:r>
      <w:r>
        <w:t>болеваний и состояний, медицинской реабилитации, наблюдению за течением беременности, формированию здорового образа жизни, в том числе снижению уровня факторов риска заболеваний, и санитарно-гигиеническому просвещению.</w:t>
      </w:r>
    </w:p>
    <w:p w:rsidR="00000000" w:rsidRDefault="009107B7">
      <w:bookmarkStart w:id="13" w:name="sub_6"/>
      <w:bookmarkEnd w:id="12"/>
      <w:r>
        <w:t>6. Первичная медико-санитар</w:t>
      </w:r>
      <w:r>
        <w:t>ная помощь оказывается в плановой и неотложной формах.</w:t>
      </w:r>
    </w:p>
    <w:p w:rsidR="00000000" w:rsidRDefault="009107B7">
      <w:bookmarkStart w:id="14" w:name="sub_7"/>
      <w:bookmarkEnd w:id="13"/>
      <w:r>
        <w:t>7. Первичная медико-санитарная помощь оказывается:</w:t>
      </w:r>
    </w:p>
    <w:p w:rsidR="00000000" w:rsidRDefault="009107B7">
      <w:bookmarkStart w:id="15" w:name="sub_71"/>
      <w:bookmarkEnd w:id="14"/>
      <w:r>
        <w:t>1) амбулаторно, в том числе:</w:t>
      </w:r>
    </w:p>
    <w:bookmarkEnd w:id="15"/>
    <w:p w:rsidR="00000000" w:rsidRDefault="009107B7">
      <w:r>
        <w:t>в медицинской организации, оказывающей первичную медико-санитарную помощь, или ее подразделени</w:t>
      </w:r>
      <w:r>
        <w:t xml:space="preserve">и по месту жительства (пребывания) пациента - при острых заболеваниях, </w:t>
      </w:r>
      <w:r>
        <w:lastRenderedPageBreak/>
        <w:t>обострениях хронических заболеваний в случае вызова медицинского работника или при посещении им пациента с целью наблюдения за его состоянием, течением заболевания и своевременного назн</w:t>
      </w:r>
      <w:r>
        <w:t>ачения (коррекции) необходимого обследования и (или) лечения (активное посещение), при патронаже отдельных групп населения при выявлении или угрозе возникновения эпидемии инфекционного заболевания, больных инфекционным заболеванием, контактных с ними лиц и</w:t>
      </w:r>
      <w:r>
        <w:t xml:space="preserve"> лиц, подозрительных на инфекционное заболевание, в том числе путем подворных (поквартирных) обходов, осмотров работников и учащихся;</w:t>
      </w:r>
    </w:p>
    <w:p w:rsidR="00000000" w:rsidRDefault="009107B7">
      <w:r>
        <w:t>по месту выезда мобильной медицинской бригады, в том числе для оказания медицинской помощи жителям населенных пунктов с пр</w:t>
      </w:r>
      <w:r>
        <w:t>еимущественным проживанием лиц старше трудоспособного возраста, либо расположенных на значительном удалении от медицинской организации и (или) имеющих плохую транспортную доступность с учетом климато-географических условий;</w:t>
      </w:r>
    </w:p>
    <w:p w:rsidR="00000000" w:rsidRDefault="009107B7">
      <w:bookmarkStart w:id="16" w:name="sub_72"/>
      <w:r>
        <w:t>2) в условиях дневного ста</w:t>
      </w:r>
      <w:r>
        <w:t>ционара, в том числе стационара на дому.</w:t>
      </w:r>
    </w:p>
    <w:p w:rsidR="00000000" w:rsidRDefault="009107B7">
      <w:bookmarkStart w:id="17" w:name="sub_8"/>
      <w:bookmarkEnd w:id="16"/>
      <w:r>
        <w:t>8. В целях повышения эффективности оказания первичной медико-санитарной помощи при внезапных острых заболеваниях, состояниях, обострении хронических заболеваний, не опасных для жизни пациента и не требующ</w:t>
      </w:r>
      <w:r>
        <w:t xml:space="preserve">их экстренной медицинской помощи, в структуре медицинских организаций может организовываться отделение (кабинет) неотложной медицинской помощи, осуществляющее свою деятельность в соответствии с </w:t>
      </w:r>
      <w:hyperlink w:anchor="sub_15000" w:history="1">
        <w:r>
          <w:rPr>
            <w:rStyle w:val="a4"/>
          </w:rPr>
          <w:t>приложением N 5</w:t>
        </w:r>
      </w:hyperlink>
      <w:r>
        <w:t xml:space="preserve"> к </w:t>
      </w:r>
      <w:r>
        <w:lastRenderedPageBreak/>
        <w:t>настоящему Положе</w:t>
      </w:r>
      <w:r>
        <w:t>нию.</w:t>
      </w:r>
    </w:p>
    <w:bookmarkEnd w:id="17"/>
    <w:p w:rsidR="00000000" w:rsidRDefault="009107B7">
      <w:r>
        <w:t>С учетом образования контингентов граждан, временно (сезонно) проживающих на территории населенного пункта (в том числе на дачных участках и садовых товариществах), отделение (кабинет) неотложной медицинской помощи может организовываться в непоср</w:t>
      </w:r>
      <w:r>
        <w:t>едственном приближении к месту временного (сезонного) проживания.</w:t>
      </w:r>
    </w:p>
    <w:p w:rsidR="00000000" w:rsidRDefault="009107B7">
      <w:bookmarkStart w:id="18" w:name="sub_9"/>
      <w:r>
        <w:t>9. Первичная медико-санитарная помощь оказывается в соответствии с установленными порядками оказания отдельных видов (по профилям) медицинской помощи и стандартами медицинской помощи.</w:t>
      </w:r>
    </w:p>
    <w:p w:rsidR="00000000" w:rsidRDefault="009107B7">
      <w:bookmarkStart w:id="19" w:name="sub_10"/>
      <w:bookmarkEnd w:id="18"/>
      <w:r>
        <w:t>10. Первичная медико-санитарная помощь включает следующие виды:</w:t>
      </w:r>
    </w:p>
    <w:bookmarkEnd w:id="19"/>
    <w:p w:rsidR="00000000" w:rsidRDefault="009107B7">
      <w:r>
        <w:t>первичная доврачебная медико-санитарная помощь, которая оказывается фельдшерами, акушерами, другими медицинскими работниками со средним медицинским образованием фельдшерских зд</w:t>
      </w:r>
      <w:r>
        <w:t>равпунктов, фельдшерско-акушерских пунктов, врачебных амбулаторий, здравпунктов, поликлиник, поликлинических подразделений медицинских организаций, отделений (кабинетов) медицинской профилактики, центров здоровья;</w:t>
      </w:r>
    </w:p>
    <w:p w:rsidR="00000000" w:rsidRDefault="009107B7">
      <w:r>
        <w:t>первичная врачебная медико-санитарная помо</w:t>
      </w:r>
      <w:r>
        <w:t>щь, которая оказывается врачами-терапевтами, врачами-терапевтами участковыми, врачами общей практики (семейными врачами) врачебных амбулаторий, здравпунктов, поликлиник, поликлинических подразделений медицинских организаций, офисов врачей общей практики (с</w:t>
      </w:r>
      <w:r>
        <w:t xml:space="preserve">емейных врачей), центров здоровья и </w:t>
      </w:r>
      <w:r>
        <w:lastRenderedPageBreak/>
        <w:t>отделений (кабинетов) медицинской профилактики;</w:t>
      </w:r>
    </w:p>
    <w:p w:rsidR="00000000" w:rsidRDefault="009107B7">
      <w:r>
        <w:t>первичная специализированная медико-санитарная помощь, которая оказывается врачами-специалистами разного профиля поликлиник, поликлинических подразделений медицинских орган</w:t>
      </w:r>
      <w:r>
        <w:t>изаций, в том числе оказывающих специализированную, в том числе высокотехнологичную, медицинскую помощь.</w:t>
      </w:r>
    </w:p>
    <w:p w:rsidR="00000000" w:rsidRDefault="009107B7">
      <w:pPr>
        <w:pStyle w:val="afa"/>
        <w:rPr>
          <w:color w:val="000000"/>
          <w:sz w:val="16"/>
          <w:szCs w:val="16"/>
        </w:rPr>
      </w:pPr>
      <w:bookmarkStart w:id="20" w:name="sub_11"/>
      <w:r>
        <w:rPr>
          <w:color w:val="000000"/>
          <w:sz w:val="16"/>
          <w:szCs w:val="16"/>
        </w:rPr>
        <w:t>Информация об изменениях:</w:t>
      </w:r>
    </w:p>
    <w:bookmarkEnd w:id="20"/>
    <w:p w:rsidR="00000000" w:rsidRDefault="009107B7">
      <w:pPr>
        <w:pStyle w:val="afb"/>
      </w:pPr>
      <w:r>
        <w:fldChar w:fldCharType="begin"/>
      </w:r>
      <w:r>
        <w:instrText>HYPERLINK "garantF1://71025376.1001"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Минздрава России от 23 июня 2015 г. N 361н пункт 11 изложен в нов</w:t>
      </w:r>
      <w:r>
        <w:t>ой редакции</w:t>
      </w:r>
    </w:p>
    <w:p w:rsidR="00000000" w:rsidRDefault="009107B7">
      <w:pPr>
        <w:pStyle w:val="afb"/>
      </w:pPr>
      <w:hyperlink r:id="rId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9107B7">
      <w:r>
        <w:t>11. В малочисленных населенных пунктах с числом жителей менее 100 человек, в том числе временных (сезонных), находящихся на значительном удалении от медицинских организ</w:t>
      </w:r>
      <w:r>
        <w:t>аций или их структурных подразделений (более 6 км), медицинские организации, оказывающие первичную медико-санитарную помощь по территориально-участковому принципу, на территории обслуживания которых расположены такие населенные пункты, осуществляют организ</w:t>
      </w:r>
      <w:r>
        <w:t>ацию оказания первой помощи населению до прибытия медицинских работников при несчастных случаях, травмах, отравлениях и других состояниях и заболеваниях, угрожающих их жизни и здоровью с привлечением одного из домовых хозяйств (домовые хозяйства, оказывающ</w:t>
      </w:r>
      <w:r>
        <w:t xml:space="preserve">ие первую помощь, создаются из расчета не менее 1 домового хозяйства на каждый </w:t>
      </w:r>
      <w:r>
        <w:lastRenderedPageBreak/>
        <w:t>населенный пункт).</w:t>
      </w:r>
    </w:p>
    <w:p w:rsidR="00000000" w:rsidRDefault="009107B7">
      <w:r>
        <w:t>Организация оказания первой помощи с привлечением одного из домовых хозяйств включает:</w:t>
      </w:r>
    </w:p>
    <w:p w:rsidR="00000000" w:rsidRDefault="009107B7">
      <w:r>
        <w:t>обеспечение домохозяйства средствами связи;</w:t>
      </w:r>
    </w:p>
    <w:p w:rsidR="00000000" w:rsidRDefault="009107B7">
      <w:r>
        <w:t>обеспечение домохозяйства с</w:t>
      </w:r>
      <w:r>
        <w:t>вязью с территориальным центром медицины катастроф;</w:t>
      </w:r>
    </w:p>
    <w:p w:rsidR="00000000" w:rsidRDefault="009107B7">
      <w:r>
        <w:t>обеспечение домохозяйству доступа к информационно-телекоммуникационной сети "Интернет";</w:t>
      </w:r>
    </w:p>
    <w:p w:rsidR="00000000" w:rsidRDefault="009107B7">
      <w:r>
        <w:t>формирование укладок для оказания первой помощи;</w:t>
      </w:r>
    </w:p>
    <w:p w:rsidR="00000000" w:rsidRDefault="009107B7">
      <w:r>
        <w:t>информирование населения о домохозяйстве, оказывающем первую помощь</w:t>
      </w:r>
      <w:r>
        <w:t xml:space="preserve"> и обучение ответственных лиц домохозяйства навыкам оказания первой помощи;</w:t>
      </w:r>
    </w:p>
    <w:p w:rsidR="00000000" w:rsidRDefault="009107B7">
      <w:r>
        <w:t>обеспечение памятками о взаимодействии ответственных лиц домовых хозяйств с медицинскими организациями;</w:t>
      </w:r>
    </w:p>
    <w:p w:rsidR="00000000" w:rsidRDefault="009107B7">
      <w:r>
        <w:t>обеспечение лиц, оказывающих первую помощь, а также лиц, имеющих высокий риск развития внезапной сердечной смерти, острого коронарного синдрома и других жизнеугрожающих состояний, и членов их семей методическими пособиями и памятками по оказанию первой пом</w:t>
      </w:r>
      <w:r>
        <w:t>ощи при наиболее часто встречающихся жизнеугрожающих состояниях, являющихся основной причиной смертности (в том числе внезапной сердечной смерти, острого коронар</w:t>
      </w:r>
      <w:r>
        <w:lastRenderedPageBreak/>
        <w:t xml:space="preserve">ного синдрома, острого нарушения мозгового кровообращения), содержащими сведения о характерных </w:t>
      </w:r>
      <w:r>
        <w:t>проявлениях указанных состояний и необходимых мероприятиях по их устранению до прибытия медицинских работников.</w:t>
      </w:r>
    </w:p>
    <w:p w:rsidR="00000000" w:rsidRDefault="009107B7">
      <w:bookmarkStart w:id="21" w:name="sub_12"/>
      <w:r>
        <w:t>12. Первичная доврачебная и первичная врачебная медико-санитарная помощь организуются по территориально-участковому принципу.</w:t>
      </w:r>
    </w:p>
    <w:p w:rsidR="00000000" w:rsidRDefault="009107B7">
      <w:bookmarkStart w:id="22" w:name="sub_13"/>
      <w:bookmarkEnd w:id="21"/>
      <w:r>
        <w:t>13. Территориально-участковый принцип организации оказания первичной медико-санитарной помощи заключается в формировании групп обслуживаемого контингента по признаку проживания (пребывания) на определенной территории или по признаку работы (обучения) в опр</w:t>
      </w:r>
      <w:r>
        <w:t>еделенных организациях и (или) их подразделениях.</w:t>
      </w:r>
    </w:p>
    <w:p w:rsidR="00000000" w:rsidRDefault="009107B7">
      <w:bookmarkStart w:id="23" w:name="sub_14"/>
      <w:bookmarkEnd w:id="22"/>
      <w:r>
        <w:t>14. Распределение населения по участкам осуществляется руководителями медицинских организаций, оказывающих первичную медико-санитарную помощь, в зависимости от конкретных условий оказания первич</w:t>
      </w:r>
      <w:r>
        <w:t>ной медико-санитарной помощи населению в целях максимального обеспечения ее доступности и соблюдения иных прав граждан.</w:t>
      </w:r>
    </w:p>
    <w:p w:rsidR="00000000" w:rsidRDefault="009107B7">
      <w:bookmarkStart w:id="24" w:name="sub_15"/>
      <w:bookmarkEnd w:id="23"/>
      <w:r>
        <w:t>15. В целях обеспечения права граждан на выбор врача и медицинской организации допускается прикрепление граждан, проживающих</w:t>
      </w:r>
      <w:r>
        <w:t xml:space="preserve"> либо работающих вне зоны обслуживания медицинской организации, к врачам-терапевтам участковым, врачам общей практики (семейным врачам), для медицинского наблюдения и лечения с учетом рекомендуемой численности прикрепленных граждан, установленной </w:t>
      </w:r>
      <w:hyperlink w:anchor="sub_18" w:history="1">
        <w:r>
          <w:rPr>
            <w:rStyle w:val="a4"/>
          </w:rPr>
          <w:t>пунктом 18</w:t>
        </w:r>
      </w:hyperlink>
      <w:r>
        <w:t xml:space="preserve"> настоящего Положения.</w:t>
      </w:r>
    </w:p>
    <w:p w:rsidR="00000000" w:rsidRDefault="009107B7">
      <w:bookmarkStart w:id="25" w:name="sub_16"/>
      <w:bookmarkEnd w:id="24"/>
      <w:r>
        <w:lastRenderedPageBreak/>
        <w:t>16. В медицинских организациях могут быть организованы участки:</w:t>
      </w:r>
    </w:p>
    <w:bookmarkEnd w:id="25"/>
    <w:p w:rsidR="00000000" w:rsidRDefault="009107B7">
      <w:r>
        <w:t>фельдшерский;</w:t>
      </w:r>
    </w:p>
    <w:p w:rsidR="00000000" w:rsidRDefault="009107B7">
      <w:r>
        <w:t>терапевтический (в том числе цеховой);</w:t>
      </w:r>
    </w:p>
    <w:p w:rsidR="00000000" w:rsidRDefault="009107B7">
      <w:r>
        <w:t>врача общей практики (семейного врача);</w:t>
      </w:r>
    </w:p>
    <w:p w:rsidR="00000000" w:rsidRDefault="009107B7">
      <w:r>
        <w:t xml:space="preserve">комплексный (участок формируется </w:t>
      </w:r>
      <w:r>
        <w:t>из населения участка медицинской организации с недостаточной численностью прикрепленного населения (малокомплектный участок) или населения, обслуживаемого врачом-терапевтом врачебной амбулатории, и населения, обслуживаемого фельдшерско-акушерскими пунктами</w:t>
      </w:r>
      <w:r>
        <w:t xml:space="preserve"> (фельдшерскими здравпунктами);</w:t>
      </w:r>
    </w:p>
    <w:p w:rsidR="00000000" w:rsidRDefault="009107B7">
      <w:r>
        <w:t>акушерский;</w:t>
      </w:r>
    </w:p>
    <w:p w:rsidR="00000000" w:rsidRDefault="009107B7">
      <w:r>
        <w:t>приписной.</w:t>
      </w:r>
    </w:p>
    <w:p w:rsidR="00000000" w:rsidRDefault="009107B7">
      <w:bookmarkStart w:id="26" w:name="sub_17"/>
      <w:r>
        <w:t>17. Обслуживание населения на участках осуществляется:</w:t>
      </w:r>
    </w:p>
    <w:bookmarkEnd w:id="26"/>
    <w:p w:rsidR="00000000" w:rsidRDefault="009107B7">
      <w:r>
        <w:t>фельдшером фельдшерского здравпункта, фельдшерско-акушерского пункта;</w:t>
      </w:r>
    </w:p>
    <w:p w:rsidR="00000000" w:rsidRDefault="009107B7">
      <w:r>
        <w:t>врачом-терапевтом участковым, врачом-терапевтом участковым цехов</w:t>
      </w:r>
      <w:r>
        <w:t>ого врачебного участка, медицинской сестрой участковой на терапевтическом (в том числе цеховом) участке;</w:t>
      </w:r>
    </w:p>
    <w:p w:rsidR="00000000" w:rsidRDefault="009107B7">
      <w:r>
        <w:t>врачом общей практики (семейным врачом), помощником врача общей практики, медицинской сестрой врача общей практики на участке врача общей практики (сем</w:t>
      </w:r>
      <w:r>
        <w:t>ейного врача).</w:t>
      </w:r>
    </w:p>
    <w:p w:rsidR="00000000" w:rsidRDefault="009107B7">
      <w:bookmarkStart w:id="27" w:name="sub_18"/>
      <w:r>
        <w:t>18. Рекомендуемая численность прикрепленного населения на врачебных участках в соответствии с нормативной штатной численностью медицинского персонала составляет:</w:t>
      </w:r>
    </w:p>
    <w:bookmarkEnd w:id="27"/>
    <w:p w:rsidR="00000000" w:rsidRDefault="009107B7">
      <w:r>
        <w:lastRenderedPageBreak/>
        <w:t>на фельдшерском участке - 1300 человек взрослого населения в возрас</w:t>
      </w:r>
      <w:r>
        <w:t>те 18 лет и старше;</w:t>
      </w:r>
    </w:p>
    <w:p w:rsidR="00000000" w:rsidRDefault="009107B7">
      <w:r>
        <w:t>на терапевтическом участке - 1700 человек взрослого населения в возрасте 18 лет и старше (для терапевтического участка, расположенного в сельской местности, - 1300 человек взрослого населения);</w:t>
      </w:r>
    </w:p>
    <w:p w:rsidR="00000000" w:rsidRDefault="009107B7">
      <w:r>
        <w:t>на участке врача общей практики - 1200 чел</w:t>
      </w:r>
      <w:r>
        <w:t>овек взрослого населения в возрасте 18 лет и старше;</w:t>
      </w:r>
    </w:p>
    <w:p w:rsidR="00000000" w:rsidRDefault="009107B7">
      <w:r>
        <w:t>на участке семейного врача - 1500 человек взрослого и детского населения;</w:t>
      </w:r>
    </w:p>
    <w:p w:rsidR="00000000" w:rsidRDefault="009107B7">
      <w:r>
        <w:t>на комплексном участке - 2000 и более человек взрослого и детского населения.</w:t>
      </w:r>
    </w:p>
    <w:p w:rsidR="00000000" w:rsidRDefault="009107B7">
      <w:pPr>
        <w:pStyle w:val="afa"/>
        <w:rPr>
          <w:color w:val="000000"/>
          <w:sz w:val="16"/>
          <w:szCs w:val="16"/>
        </w:rPr>
      </w:pPr>
      <w:bookmarkStart w:id="28" w:name="sub_19"/>
      <w:r>
        <w:rPr>
          <w:color w:val="000000"/>
          <w:sz w:val="16"/>
          <w:szCs w:val="16"/>
        </w:rPr>
        <w:t>Информация об изменениях:</w:t>
      </w:r>
    </w:p>
    <w:bookmarkEnd w:id="28"/>
    <w:p w:rsidR="00000000" w:rsidRDefault="009107B7">
      <w:pPr>
        <w:pStyle w:val="afb"/>
      </w:pPr>
      <w:r>
        <w:fldChar w:fldCharType="begin"/>
      </w:r>
      <w:r>
        <w:instrText>HYPERLINK "ga</w:instrText>
      </w:r>
      <w:r>
        <w:instrText>rantF1://71025376.1002"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Минздрава России от 23 июня 2015 г. N 361н пункт 19 изложен в новой редакции</w:t>
      </w:r>
    </w:p>
    <w:p w:rsidR="00000000" w:rsidRDefault="009107B7">
      <w:pPr>
        <w:pStyle w:val="afb"/>
      </w:pPr>
      <w:hyperlink r:id="rId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9107B7">
      <w:r>
        <w:t xml:space="preserve">19. В </w:t>
      </w:r>
      <w:hyperlink r:id="rId7" w:history="1">
        <w:r>
          <w:rPr>
            <w:rStyle w:val="a4"/>
          </w:rPr>
          <w:t>районах</w:t>
        </w:r>
      </w:hyperlink>
      <w:r>
        <w:t xml:space="preserve"> Крайнего Севера и </w:t>
      </w:r>
      <w:r>
        <w:t>приравненных к ним местностях, высокогорных, пустынных, безводных и других районах (местностях) с тяжелыми климатическими условиями, с длительной сезонной изоляцией, а также в местностях с низкой плотностью населения участки могут быть сформированы с меньш</w:t>
      </w:r>
      <w:r>
        <w:t>ей численностью прикрепленного населения, с сохране</w:t>
      </w:r>
      <w:r>
        <w:lastRenderedPageBreak/>
        <w:t>нием штатных должностей врачей-терапевтов участковых, врачей-педиатров участковых, врачей общей практики (семейных врачей), медицинских сестер участковых, медицинских сестер врача общей практики, фельдшеро</w:t>
      </w:r>
      <w:r>
        <w:t>в (акушеров) в полном объеме.</w:t>
      </w:r>
    </w:p>
    <w:p w:rsidR="00000000" w:rsidRDefault="009107B7">
      <w:r>
        <w:t>Первичная медико-санитарная помощь в малочисленных населенных пунктах оказывается в фельдшерских здравпунктах, фельдшерско-акушерских пунктах, центрах (отделениях) общей врачебной практики (семейной медицины), врачебных амбула</w:t>
      </w:r>
      <w:r>
        <w:t>ториях.</w:t>
      </w:r>
    </w:p>
    <w:p w:rsidR="00000000" w:rsidRDefault="009107B7">
      <w:bookmarkStart w:id="29" w:name="sub_191"/>
      <w:r>
        <w:t>19.1. В населенных пунктах с числом жителей менее 100 человек первичная медико-санитарная помощь оказывается мобильными медицинскими бригадами, в том числе с использованием мобильных медицинских комплексов (далее - выездные формы работы), не</w:t>
      </w:r>
      <w:r>
        <w:t xml:space="preserve"> реже 2 раз в год.</w:t>
      </w:r>
    </w:p>
    <w:p w:rsidR="00000000" w:rsidRDefault="009107B7">
      <w:bookmarkStart w:id="30" w:name="sub_192"/>
      <w:bookmarkEnd w:id="29"/>
      <w:r>
        <w:t>19.2. В населенных пунктах с числом жителей 100-300 человек организуются:</w:t>
      </w:r>
    </w:p>
    <w:bookmarkEnd w:id="30"/>
    <w:p w:rsidR="00000000" w:rsidRDefault="009107B7">
      <w:r>
        <w:t>фельдшерско-акушерские пункты или фельдшерские здравпункты в случае, если расстояние от фельдшерско-акушерского пункта, фельдшер</w:t>
      </w:r>
      <w:r>
        <w:t>ского здравпункта до ближайшей медицинской организации превышает 6 км;</w:t>
      </w:r>
    </w:p>
    <w:p w:rsidR="00000000" w:rsidRDefault="009107B7">
      <w:r>
        <w:t>домовые хозяйства, оказывающие первую помощь, и (или) выездные формы работы, в случае, если расстояние от фельдшерско-акушерского пункта, фельдшерского здравпункта до ближайшей медицинс</w:t>
      </w:r>
      <w:r>
        <w:t>кой организации не превышает 6 км.</w:t>
      </w:r>
    </w:p>
    <w:p w:rsidR="00000000" w:rsidRDefault="009107B7">
      <w:bookmarkStart w:id="31" w:name="sub_193"/>
      <w:r>
        <w:lastRenderedPageBreak/>
        <w:t>19.3. В населенных пунктах с числом жителей 301-1000 человек организуются фельдшерско-акушерские пункты или фельдшерские здравпункты вне зависимости от расстояния до ближайшей медицинской организации в случае отсут</w:t>
      </w:r>
      <w:r>
        <w:t>ствия других медицинских организаций.</w:t>
      </w:r>
    </w:p>
    <w:p w:rsidR="00000000" w:rsidRDefault="009107B7">
      <w:bookmarkStart w:id="32" w:name="sub_194"/>
      <w:bookmarkEnd w:id="31"/>
      <w:r>
        <w:t>19.4. В населенных пунктах с числом жителей 1001-2000 человек организуются:</w:t>
      </w:r>
    </w:p>
    <w:bookmarkEnd w:id="32"/>
    <w:p w:rsidR="00000000" w:rsidRDefault="009107B7">
      <w:r>
        <w:t>фельдшерско-акушерские пункты или фельдшерские здравпункты в случае, если расстояние от фельдшерско-акушерского пункта до</w:t>
      </w:r>
      <w:r>
        <w:t xml:space="preserve"> ближайшей медицинской организации не превышает 6 км;</w:t>
      </w:r>
    </w:p>
    <w:p w:rsidR="00000000" w:rsidRDefault="009107B7">
      <w:r>
        <w:t>центры (отделения) общей врачебной практики (семейной медицины) или врачебная амбулатория в случае, если расстояние от фельдшерско-акушерского пункта до ближайшей медицинской организации превышает 6 км.</w:t>
      </w:r>
    </w:p>
    <w:p w:rsidR="00000000" w:rsidRDefault="009107B7">
      <w:bookmarkStart w:id="33" w:name="sub_195"/>
      <w:r>
        <w:t>19.5. При наличии водных и других преград, удаленности от ближайшей медицинской организации, низкой плотности населения (в 3 раза ниже среднероссийского показателя) численность обслуживаемого населения и расстояние до ближайшей медицинской организа</w:t>
      </w:r>
      <w:r>
        <w:t>ции может корректироваться относительно рекомендуемой численности обслуживаемого фельдшерско-акушерским пунктом или фельдшерским здравпунктом населения.</w:t>
      </w:r>
    </w:p>
    <w:bookmarkEnd w:id="33"/>
    <w:p w:rsidR="00000000" w:rsidRDefault="009107B7">
      <w:r>
        <w:t>В случае преимущественного (более 40 %) проживания населения старше трудоспособ</w:t>
      </w:r>
      <w:r>
        <w:lastRenderedPageBreak/>
        <w:t>ного возраста в н</w:t>
      </w:r>
      <w:r>
        <w:t>аселенном пункте с числом жителей более 100 человек, могут быть организованы как фельдшерско-акушерские пункты, так и фельдшерские здравпункты.</w:t>
      </w:r>
    </w:p>
    <w:p w:rsidR="00000000" w:rsidRDefault="009107B7">
      <w:bookmarkStart w:id="34" w:name="sub_196"/>
      <w:r>
        <w:t>19.6. В населенных пунктах с числом жителей более 2000 человек для оказания первичной врачебной медико-са</w:t>
      </w:r>
      <w:r>
        <w:t>нитарной помощи организуются врачебные амбулатории вне зависимости от расстояния до ближайшей медицинской организации, либо структурного подразделения (отделения) медицинской организации, оказывающей первичную врачебную медико-санитарную помощь по территор</w:t>
      </w:r>
      <w:r>
        <w:t>иально-участковому принципу.</w:t>
      </w:r>
    </w:p>
    <w:p w:rsidR="00000000" w:rsidRDefault="009107B7">
      <w:bookmarkStart w:id="35" w:name="sub_20"/>
      <w:bookmarkEnd w:id="34"/>
      <w:r>
        <w:t>20. В зависимости от конкретных условий оказания первичной медико-санитарной помощи населению в целях обеспечения ее доступности могут формироваться постоянно действующие медицинские бригады, состоящие из врача-тер</w:t>
      </w:r>
      <w:r>
        <w:t>апевта участкового, фельдшеров, акушеров и медицинских сестер с распределением между ними функциональных обязанностей по компетенции исходя из установленных штатных нормативов, предназначенных для расчета количества должностей, предусмотренных для выполнен</w:t>
      </w:r>
      <w:r>
        <w:t>ия медицинской организацией возложенных на нее функций.</w:t>
      </w:r>
    </w:p>
    <w:p w:rsidR="00000000" w:rsidRDefault="009107B7">
      <w:bookmarkStart w:id="36" w:name="sub_21"/>
      <w:bookmarkEnd w:id="35"/>
      <w:r>
        <w:t>21. Первичная специализированная медико-санитарная помощь организуется в соответствии с потребностями населения в ее оказании, с учетом заболеваемости и смертности, поло-возрастного состав</w:t>
      </w:r>
      <w:r>
        <w:t>а населения, его плотности, а также иных показателей, характеризующих здоровье населения.</w:t>
      </w:r>
    </w:p>
    <w:bookmarkEnd w:id="36"/>
    <w:p w:rsidR="00000000" w:rsidRDefault="009107B7">
      <w:r>
        <w:lastRenderedPageBreak/>
        <w:t>Первичная специализированная медико-санитарная помощь оказывается по направлению медицинских работников, оказывающих первичную доврачебную и первичную врачебную</w:t>
      </w:r>
      <w:r>
        <w:t xml:space="preserve"> медико-санитарную помощь, а также при самостоятельном обращении пациента в медицинскую организацию.</w:t>
      </w:r>
    </w:p>
    <w:p w:rsidR="00000000" w:rsidRDefault="009107B7">
      <w:bookmarkStart w:id="37" w:name="sub_22"/>
      <w:r>
        <w:t>22. Для оказания медицинской помощи больным с острыми хроническими заболеваниями и их обострениями, нуждающимся в стационарном лечении, но не направл</w:t>
      </w:r>
      <w:r>
        <w:t>енным для оказания стационарной медицинской помощи в медицинскую организацию, может организовываться стационар на дому при условии, что состояние здоровья больного и его домашние условия позволяют организовать медицинскую помощь и уход на дому.</w:t>
      </w:r>
    </w:p>
    <w:bookmarkEnd w:id="37"/>
    <w:p w:rsidR="00000000" w:rsidRDefault="009107B7">
      <w:r>
        <w:t>Отбор</w:t>
      </w:r>
      <w:r>
        <w:t xml:space="preserve"> больных для лечения в стационаре на дому проводится по представлению врачей участковых терапевтов, врачей общей практики (семейных врачей) и врачей- специалистов.</w:t>
      </w:r>
    </w:p>
    <w:p w:rsidR="00000000" w:rsidRDefault="009107B7">
      <w:r>
        <w:t>При организации стационара на дому осуществляется ежедневное наблюдение больного врачом-спец</w:t>
      </w:r>
      <w:r>
        <w:t>иалистом и медицинской сестрой, проведение лабораторно-диагностических обследований, медикаментозной терапии, различных процедур, а также консультации врачей-специалистов по профилю заболевания.</w:t>
      </w:r>
    </w:p>
    <w:p w:rsidR="00000000" w:rsidRDefault="009107B7">
      <w:r>
        <w:t>В субботние, воскресные и праздничные дни наблюдение за больн</w:t>
      </w:r>
      <w:r>
        <w:t>ыми может осуществляться дежурными врачами и медицинскими сестрами, а также службой неотложной меди</w:t>
      </w:r>
      <w:r>
        <w:lastRenderedPageBreak/>
        <w:t>цинской помощи. При ухудшении течения заболевания больной должен быть незамедлительно переведен в круглосуточный стационар.</w:t>
      </w:r>
    </w:p>
    <w:p w:rsidR="00000000" w:rsidRDefault="009107B7"/>
    <w:p w:rsidR="00000000" w:rsidRDefault="009107B7">
      <w:pPr>
        <w:ind w:firstLine="698"/>
        <w:jc w:val="right"/>
      </w:pPr>
      <w:bookmarkStart w:id="38" w:name="sub_11000"/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первичной медико-санитарной помощи</w:t>
      </w:r>
      <w:r>
        <w:rPr>
          <w:rStyle w:val="a3"/>
        </w:rPr>
        <w:br/>
        <w:t>взрослому населению, утвержденному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и социального</w:t>
      </w:r>
      <w:r>
        <w:rPr>
          <w:rStyle w:val="a3"/>
        </w:rPr>
        <w:br/>
        <w:t>развития Российской Федерации</w:t>
      </w:r>
      <w:r>
        <w:rPr>
          <w:rStyle w:val="a3"/>
        </w:rPr>
        <w:br/>
        <w:t>от 15 мая 2012 г. N 543н</w:t>
      </w:r>
    </w:p>
    <w:bookmarkEnd w:id="38"/>
    <w:p w:rsidR="00000000" w:rsidRDefault="009107B7"/>
    <w:p w:rsidR="00000000" w:rsidRDefault="009107B7">
      <w:pPr>
        <w:pStyle w:val="1"/>
      </w:pPr>
      <w:r>
        <w:t xml:space="preserve">Правила </w:t>
      </w:r>
      <w:r>
        <w:br/>
        <w:t>организации деятельности поликлиники</w:t>
      </w:r>
    </w:p>
    <w:p w:rsidR="00000000" w:rsidRDefault="009107B7"/>
    <w:p w:rsidR="00000000" w:rsidRDefault="009107B7">
      <w:bookmarkStart w:id="39" w:name="sub_11001"/>
      <w:r>
        <w:t>1. Настоящие Правила определяют порядок организации деятельности поликлиники.</w:t>
      </w:r>
    </w:p>
    <w:p w:rsidR="00000000" w:rsidRDefault="009107B7">
      <w:bookmarkStart w:id="40" w:name="sub_11002"/>
      <w:bookmarkEnd w:id="39"/>
      <w:r>
        <w:t xml:space="preserve">2. Поликлиника является самостоятельной медицинской организацией, или структурным </w:t>
      </w:r>
      <w:r>
        <w:lastRenderedPageBreak/>
        <w:t>подразделением</w:t>
      </w:r>
      <w:r>
        <w:t xml:space="preserve"> медицинской организации (ее структурного подразделения), оказывающей первичную медико-санитарную помощь, и организуется для оказания первичной доврачебной медико-санитарной помощи, первичной врачебной медико-санитарной помощи, первичной специализированной</w:t>
      </w:r>
      <w:r>
        <w:t xml:space="preserve"> медико-санитарной помощи, а также паллиативной медицинской помощи населению.</w:t>
      </w:r>
    </w:p>
    <w:p w:rsidR="00000000" w:rsidRDefault="009107B7">
      <w:bookmarkStart w:id="41" w:name="sub_11003"/>
      <w:bookmarkEnd w:id="40"/>
      <w:r>
        <w:t>3. Руководство поликлиникой осуществляет главный врач, на должность которого назначаются специалисты, соответствующие квалификационным требованиям к специалиста</w:t>
      </w:r>
      <w:r>
        <w:t xml:space="preserve">м с высшим и послевузовским медицинским и фармацевтическим образованием в сфере здравоохранения, утвержденным </w:t>
      </w:r>
      <w:hyperlink r:id="rId8" w:history="1">
        <w:r>
          <w:rPr>
            <w:rStyle w:val="a4"/>
          </w:rPr>
          <w:t>приказом</w:t>
        </w:r>
      </w:hyperlink>
      <w:r>
        <w:t xml:space="preserve"> Минздравсоцразвития России от 7 июля 2009 г. N 415н (зарегистрирован Минюстом России 9 июля 2009 г., </w:t>
      </w:r>
      <w:r>
        <w:t xml:space="preserve">регистрационный N 14292), а также </w:t>
      </w:r>
      <w:hyperlink r:id="rId9" w:history="1">
        <w:r>
          <w:rPr>
            <w:rStyle w:val="a4"/>
          </w:rPr>
          <w:t>приказом</w:t>
        </w:r>
      </w:hyperlink>
      <w:r>
        <w:t xml:space="preserve"> Минздравсоцразвития России от 23 июля 2010 г. N 541н (зарегистрирован Минюстом России 25 августа 2010 г., регистрационный N 18247).</w:t>
      </w:r>
    </w:p>
    <w:p w:rsidR="00000000" w:rsidRDefault="009107B7">
      <w:bookmarkStart w:id="42" w:name="sub_11004"/>
      <w:bookmarkEnd w:id="41"/>
      <w:r>
        <w:t>4. На должность заведующего</w:t>
      </w:r>
      <w:r>
        <w:t xml:space="preserve"> структурным подразделением поликлиники, а также на должность врача поликлиники назначаются специалисты, соответствующие </w:t>
      </w:r>
      <w:hyperlink r:id="rId10" w:history="1">
        <w:r>
          <w:rPr>
            <w:rStyle w:val="a4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</w:t>
      </w:r>
      <w:r>
        <w:t xml:space="preserve">ским образованием в сфере здравоохранения, утвержденным </w:t>
      </w:r>
      <w:hyperlink r:id="rId11" w:history="1">
        <w:r>
          <w:rPr>
            <w:rStyle w:val="a4"/>
          </w:rPr>
          <w:t>приказом</w:t>
        </w:r>
      </w:hyperlink>
      <w:r>
        <w:t xml:space="preserve"> Минздравсоцразвития России от 7 июля 2009 г. N 415н (зарегистрирован Минюстом России 9 июля 2009 г., регистрационный N 14292).</w:t>
      </w:r>
    </w:p>
    <w:p w:rsidR="00000000" w:rsidRDefault="009107B7">
      <w:bookmarkStart w:id="43" w:name="sub_11005"/>
      <w:bookmarkEnd w:id="42"/>
      <w:r>
        <w:lastRenderedPageBreak/>
        <w:t>5. На долж</w:t>
      </w:r>
      <w:r>
        <w:t xml:space="preserve">ность фельдшера поликлиники назначаются специалисты, соответствующие </w:t>
      </w:r>
      <w:hyperlink r:id="rId12" w:history="1">
        <w:r>
          <w:rPr>
            <w:rStyle w:val="a4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</w:t>
      </w:r>
      <w:r>
        <w:t xml:space="preserve">ным </w:t>
      </w:r>
      <w:hyperlink r:id="rId13" w:history="1">
        <w:r>
          <w:rPr>
            <w:rStyle w:val="a4"/>
          </w:rPr>
          <w:t>приказом</w:t>
        </w:r>
      </w:hyperlink>
      <w:r>
        <w:t xml:space="preserve"> Минздравсоцразвития России от 7 июля 2009 г. N 415н (зарегистрирован Минюстом России 9 июля 2009 г., N 14292), по специальности "фельдшер".</w:t>
      </w:r>
    </w:p>
    <w:p w:rsidR="00000000" w:rsidRDefault="009107B7">
      <w:bookmarkStart w:id="44" w:name="sub_11006"/>
      <w:bookmarkEnd w:id="43"/>
      <w:r>
        <w:t xml:space="preserve">6. На должность медицинской сестры поликлиники назначается специалист, соответствующий </w:t>
      </w:r>
      <w:hyperlink r:id="rId14" w:history="1">
        <w:r>
          <w:rPr>
            <w:rStyle w:val="a4"/>
          </w:rPr>
          <w:t>квалификационным характеристикам</w:t>
        </w:r>
      </w:hyperlink>
      <w:r>
        <w:t xml:space="preserve"> должностей работников в сфере здравоохранения, утвержденным </w:t>
      </w:r>
      <w:hyperlink r:id="rId15" w:history="1">
        <w:r>
          <w:rPr>
            <w:rStyle w:val="a4"/>
          </w:rPr>
          <w:t>прик</w:t>
        </w:r>
        <w:r>
          <w:rPr>
            <w:rStyle w:val="a4"/>
          </w:rPr>
          <w:t>азом</w:t>
        </w:r>
      </w:hyperlink>
      <w:r>
        <w:t xml:space="preserve"> Минздравсоцразвития России от 23 июля 2010 г. N 541н (зарегистрирован Минюстом России 25 августа 2010 г., регистрационный N 18247), по специальности "фельдшер", "акушерка" или "медицинская сестра".</w:t>
      </w:r>
    </w:p>
    <w:p w:rsidR="00000000" w:rsidRDefault="009107B7">
      <w:bookmarkStart w:id="45" w:name="sub_11007"/>
      <w:bookmarkEnd w:id="44"/>
      <w:r>
        <w:t>7. Структура поликлиники и штатн</w:t>
      </w:r>
      <w:r>
        <w:t xml:space="preserve">ая численность устанавливаются главным врачом поликлиники или руководителем медицинской организации (ее структурного подразделения), в структуру которой она входит, исходя из объема проводимой лечебно-диагностической работы, с учетом рекомендуемых штатных </w:t>
      </w:r>
      <w:r>
        <w:t xml:space="preserve">нормативов, установленных </w:t>
      </w:r>
      <w:hyperlink w:anchor="sub_12000" w:history="1">
        <w:r>
          <w:rPr>
            <w:rStyle w:val="a4"/>
          </w:rPr>
          <w:t>приложением N 2</w:t>
        </w:r>
      </w:hyperlink>
      <w:r>
        <w:t xml:space="preserve"> к Положению об организации оказания первичной медико-санитарной помощи взрослому населению, утвержденному настоящим приказом, уровня и структуры заболеваемости и смертности, поло-возрастн</w:t>
      </w:r>
      <w:r>
        <w:t>ого состава населения, его плотности, а также иных показателей, характеризующих здоровье населения.</w:t>
      </w:r>
    </w:p>
    <w:p w:rsidR="00000000" w:rsidRDefault="009107B7">
      <w:bookmarkStart w:id="46" w:name="sub_11008"/>
      <w:bookmarkEnd w:id="45"/>
      <w:r>
        <w:lastRenderedPageBreak/>
        <w:t>8. Для организации работы поликлиники в ее структуре рекомендуется предусматривать следующие подразделения:</w:t>
      </w:r>
    </w:p>
    <w:bookmarkEnd w:id="46"/>
    <w:p w:rsidR="00000000" w:rsidRDefault="009107B7">
      <w:r>
        <w:t>регистратура;</w:t>
      </w:r>
    </w:p>
    <w:p w:rsidR="00000000" w:rsidRDefault="009107B7">
      <w:r>
        <w:t>отделение (кабинет) доврачебной помощи;</w:t>
      </w:r>
    </w:p>
    <w:p w:rsidR="00000000" w:rsidRDefault="009107B7">
      <w:r>
        <w:t>отделение общей врачебной (семейной) практики;</w:t>
      </w:r>
    </w:p>
    <w:p w:rsidR="00000000" w:rsidRDefault="009107B7">
      <w:r>
        <w:t>отделение (кабинет) первичной специализированной медико-санитарной помощи;</w:t>
      </w:r>
    </w:p>
    <w:p w:rsidR="00000000" w:rsidRDefault="009107B7">
      <w:r>
        <w:t xml:space="preserve">отделения первичной специализированной медико-санитарной помощи (травматолого-ортопедическое, </w:t>
      </w:r>
      <w:r>
        <w:t>хирургическое, терапевтическое, оториноларингологическое, офтальмологическое, неврологическое и др.);</w:t>
      </w:r>
    </w:p>
    <w:p w:rsidR="00000000" w:rsidRDefault="009107B7">
      <w:r>
        <w:t>кабинеты врачей-специалистов;</w:t>
      </w:r>
    </w:p>
    <w:p w:rsidR="00000000" w:rsidRDefault="009107B7">
      <w:r>
        <w:t>отделение (кабинет) неотложной медицинской помощи;</w:t>
      </w:r>
    </w:p>
    <w:p w:rsidR="00000000" w:rsidRDefault="009107B7">
      <w:r>
        <w:t>отделение (кабинет) функциональной диагностики;</w:t>
      </w:r>
    </w:p>
    <w:p w:rsidR="00000000" w:rsidRDefault="009107B7">
      <w:r>
        <w:t>стоматологическое отделен</w:t>
      </w:r>
      <w:r>
        <w:t>ие (кабинет);</w:t>
      </w:r>
    </w:p>
    <w:p w:rsidR="00000000" w:rsidRDefault="009107B7">
      <w:r>
        <w:t>процедурный кабинет;</w:t>
      </w:r>
    </w:p>
    <w:p w:rsidR="00000000" w:rsidRDefault="009107B7">
      <w:r>
        <w:t>смотровой кабинет;</w:t>
      </w:r>
    </w:p>
    <w:p w:rsidR="00000000" w:rsidRDefault="009107B7">
      <w:r>
        <w:t>флюорографический кабинет;</w:t>
      </w:r>
    </w:p>
    <w:p w:rsidR="00000000" w:rsidRDefault="009107B7">
      <w:r>
        <w:t>кабинет доверия;</w:t>
      </w:r>
    </w:p>
    <w:p w:rsidR="00000000" w:rsidRDefault="009107B7">
      <w:r>
        <w:t>кабинет кризисных состояний и медико-психологической разгрузки;</w:t>
      </w:r>
    </w:p>
    <w:p w:rsidR="00000000" w:rsidRDefault="009107B7">
      <w:r>
        <w:lastRenderedPageBreak/>
        <w:t>кабинет медицинской помощи при отказе от курения;</w:t>
      </w:r>
    </w:p>
    <w:p w:rsidR="00000000" w:rsidRDefault="009107B7">
      <w:r>
        <w:t>отделение (кабинет) лучевой диагностики;</w:t>
      </w:r>
    </w:p>
    <w:p w:rsidR="00000000" w:rsidRDefault="009107B7">
      <w:r>
        <w:t>кли</w:t>
      </w:r>
      <w:r>
        <w:t>ническая лаборатория;</w:t>
      </w:r>
    </w:p>
    <w:p w:rsidR="00000000" w:rsidRDefault="009107B7">
      <w:r>
        <w:t>биохимическая лаборатория;</w:t>
      </w:r>
    </w:p>
    <w:p w:rsidR="00000000" w:rsidRDefault="009107B7">
      <w:r>
        <w:t>микробиологическая лаборатория;</w:t>
      </w:r>
    </w:p>
    <w:p w:rsidR="00000000" w:rsidRDefault="009107B7">
      <w:r>
        <w:t>отделение (кабинет) медицинской профилактики;</w:t>
      </w:r>
    </w:p>
    <w:p w:rsidR="00000000" w:rsidRDefault="009107B7">
      <w:r>
        <w:t>центр здоровья;</w:t>
      </w:r>
    </w:p>
    <w:p w:rsidR="00000000" w:rsidRDefault="009107B7">
      <w:r>
        <w:t>помещения (учебные классы, аудитории) для проведения групповой профилактики (школ здоровья);</w:t>
      </w:r>
    </w:p>
    <w:p w:rsidR="00000000" w:rsidRDefault="009107B7">
      <w:r>
        <w:t>дневной стационар;</w:t>
      </w:r>
    </w:p>
    <w:p w:rsidR="00000000" w:rsidRDefault="009107B7">
      <w:r>
        <w:t>и</w:t>
      </w:r>
      <w:r>
        <w:t>нформационно-аналитическое отделение или кабинет медицинской статистики;</w:t>
      </w:r>
    </w:p>
    <w:p w:rsidR="00000000" w:rsidRDefault="009107B7">
      <w:r>
        <w:t>организационно-методический кабинет (отделение);</w:t>
      </w:r>
    </w:p>
    <w:p w:rsidR="00000000" w:rsidRDefault="009107B7">
      <w:r>
        <w:t>административно-хозяйственные подразделения.</w:t>
      </w:r>
    </w:p>
    <w:p w:rsidR="00000000" w:rsidRDefault="009107B7">
      <w:bookmarkStart w:id="47" w:name="sub_11009"/>
      <w:r>
        <w:t>9. Оснащение отделений и кабинетов осуществляется в соответствии с установленным</w:t>
      </w:r>
      <w:r>
        <w:t>и порядками оказания отдельных видов (по профилям) медицинской помощи.</w:t>
      </w:r>
    </w:p>
    <w:p w:rsidR="00000000" w:rsidRDefault="009107B7">
      <w:bookmarkStart w:id="48" w:name="sub_11010"/>
      <w:bookmarkEnd w:id="47"/>
      <w:r>
        <w:t>10. При отсутствии эффекта от проводимого лечения в амбулаторных условиях и (или) при отсутствии возможности проведения дополнительных обследований по медицинским пока</w:t>
      </w:r>
      <w:r>
        <w:t xml:space="preserve">заниям, врач-терапевт участковый, врач терапевт-участковый цехового участка, врач общей </w:t>
      </w:r>
      <w:r>
        <w:lastRenderedPageBreak/>
        <w:t>практики, семейный врач по согласованию с врачом - специалистом по профилю заболевания пациента направляет его в медицинскую организацию для проведения дополнительных о</w:t>
      </w:r>
      <w:r>
        <w:t>бследований и (или) лечения, в том числе в стационарных условиях.</w:t>
      </w:r>
    </w:p>
    <w:p w:rsidR="00000000" w:rsidRDefault="009107B7">
      <w:bookmarkStart w:id="49" w:name="sub_11011"/>
      <w:bookmarkEnd w:id="48"/>
      <w:r>
        <w:t>11. Основными задачами поликлиники являются:</w:t>
      </w:r>
    </w:p>
    <w:bookmarkEnd w:id="49"/>
    <w:p w:rsidR="00000000" w:rsidRDefault="009107B7">
      <w:r>
        <w:t xml:space="preserve">оказание первичной (доврачебной, врачебной, специализированной) медико-санитарной помощи, </w:t>
      </w:r>
      <w:r>
        <w:t>в том числе в неотложной форме больным, проживающим на территории обслуживания и (или) прикрепленным на обслуживание, при острых заболеваниях, травмах, отравлениях и других неотложных состояниях;</w:t>
      </w:r>
    </w:p>
    <w:p w:rsidR="00000000" w:rsidRDefault="009107B7">
      <w:r>
        <w:t xml:space="preserve">проведение профилактических мероприятий по предупреждению и </w:t>
      </w:r>
      <w:r>
        <w:t>снижению заболеваемости, выявление ранних и скрытых форм заболеваний, социально значимых заболеваний и факторов риска;</w:t>
      </w:r>
    </w:p>
    <w:p w:rsidR="00000000" w:rsidRDefault="009107B7">
      <w:r>
        <w:t>проведение диспансеризации населения;</w:t>
      </w:r>
    </w:p>
    <w:p w:rsidR="00000000" w:rsidRDefault="009107B7">
      <w:r>
        <w:t>диагностика и лечение различных заболеваний и состояний;</w:t>
      </w:r>
    </w:p>
    <w:p w:rsidR="00000000" w:rsidRDefault="009107B7">
      <w:r>
        <w:t>восстановительное лечение и реабилитация;</w:t>
      </w:r>
    </w:p>
    <w:p w:rsidR="00000000" w:rsidRDefault="009107B7">
      <w:r>
        <w:t>клинико-экспертная деятельность по оценке качества и эффективности лечебных и диагностических мероприятий, включая экспертизу временной нетрудоспособности и направление граждан на медико-социальную экспертизу;</w:t>
      </w:r>
    </w:p>
    <w:p w:rsidR="00000000" w:rsidRDefault="009107B7">
      <w:r>
        <w:lastRenderedPageBreak/>
        <w:t>диспансерное наблюдение за состоянием здоровья</w:t>
      </w:r>
      <w:r>
        <w:t xml:space="preserve"> лиц, страдающих хроническими заболеваниями, в том числе отдельных категорий граждан, имеющих право на получение набора социальных услуг, функциональными расстройствами, иными состояниями с целью своевременного выявления (предупреждения) осложнений, обостр</w:t>
      </w:r>
      <w:r>
        <w:t>ений заболеваний, иных патологических состояний, их профилактики и осуществления медицинской реабилитации;</w:t>
      </w:r>
    </w:p>
    <w:p w:rsidR="00000000" w:rsidRDefault="009107B7">
      <w:r>
        <w:t>организация дополнительной бесплатной медицинской помощи, в том числе необходимыми лекарственными средствами, отдельным категориям гражданам;</w:t>
      </w:r>
    </w:p>
    <w:p w:rsidR="00000000" w:rsidRDefault="009107B7">
      <w:r>
        <w:t>установ</w:t>
      </w:r>
      <w:r>
        <w:t>ление медицинских показаний и направление в медицинские организации для получения специализированных видов медицинской помощи;</w:t>
      </w:r>
    </w:p>
    <w:p w:rsidR="00000000" w:rsidRDefault="009107B7">
      <w:r>
        <w:t>организация и оказание паллиативной помощи больным, в том числе больным онкологическими заболеваниями, нуждающимся в наркотически</w:t>
      </w:r>
      <w:r>
        <w:t>х и сильнодействующих лекарственных средствах в соответствии с рекомендациями врачей-специалистов;</w:t>
      </w:r>
    </w:p>
    <w:p w:rsidR="00000000" w:rsidRDefault="009107B7">
      <w:r>
        <w:t>проведение всех видов медицинских осмотров (профилактические, предварительные, периодические);</w:t>
      </w:r>
    </w:p>
    <w:p w:rsidR="00000000" w:rsidRDefault="009107B7">
      <w:r>
        <w:t>установление медицинских показаний для санаторно-курортного ле</w:t>
      </w:r>
      <w:r>
        <w:t>чения, в том числе в отношении отдельных категорий граждан, имеющих право на получение набора социальных услуг;</w:t>
      </w:r>
    </w:p>
    <w:p w:rsidR="00000000" w:rsidRDefault="009107B7">
      <w:r>
        <w:lastRenderedPageBreak/>
        <w:t>проведение противоэпидемических мероприятий, в том числе вакцинации, в соответствии с национальным календарем профилактических прививок и по эпи</w:t>
      </w:r>
      <w:r>
        <w:t>демическим показаниям, выявление больных инфекционными заболеваниями, динамическое наблюдение за лицами, контактирующими с больными инфекционными заболеваниями по месту жительства, учебы, работы и за реконвалесцентами, а также передача в установленном поря</w:t>
      </w:r>
      <w:r>
        <w:t>дке информации о выявленных случаях инфекционных заболеваний;</w:t>
      </w:r>
    </w:p>
    <w:p w:rsidR="00000000" w:rsidRDefault="009107B7">
      <w:r>
        <w:t>осуществление врачебных консультаций;</w:t>
      </w:r>
    </w:p>
    <w:p w:rsidR="00000000" w:rsidRDefault="009107B7">
      <w:r>
        <w:t>осуществление медицинского обеспечения подготовки юношей к военной службе;</w:t>
      </w:r>
    </w:p>
    <w:p w:rsidR="00000000" w:rsidRDefault="009107B7">
      <w:r>
        <w:t>экспертиза временной нетрудоспособности, выдача и продление листков нетрудоспособ</w:t>
      </w:r>
      <w:r>
        <w:t>ности;</w:t>
      </w:r>
    </w:p>
    <w:p w:rsidR="00000000" w:rsidRDefault="009107B7">
      <w:r>
        <w:t>организация и проведение мероприятий по пропаганде здорового образа жизни, включая вопросы рационального питания, увеличения двигательной активности, предупреждения потребления психоактивных веществ, в том числе алкоголя, табака, наркотических вещес</w:t>
      </w:r>
      <w:r>
        <w:t>тв;</w:t>
      </w:r>
    </w:p>
    <w:p w:rsidR="00000000" w:rsidRDefault="009107B7">
      <w:r>
        <w:t>выявление курящих лиц и лиц, избыточно потребляющих алкоголь, а также лиц высоким риском развития болезней, связанных с курением, алкоголем и с отравлением суррогатами алкоголя;</w:t>
      </w:r>
    </w:p>
    <w:p w:rsidR="00000000" w:rsidRDefault="009107B7">
      <w:r>
        <w:t>оказание медицинской помощи по отказу от курения и злоупотребления алкогол</w:t>
      </w:r>
      <w:r>
        <w:t>я, вклю</w:t>
      </w:r>
      <w:r>
        <w:lastRenderedPageBreak/>
        <w:t>чая направление на консультацию и лечение в специализированные профильные медицинские организации;</w:t>
      </w:r>
    </w:p>
    <w:p w:rsidR="00000000" w:rsidRDefault="009107B7">
      <w:r>
        <w:t>организация информирования населения о необходимости и возможности выявления факторов риска и оценки степени риска развития хронических неинфекционных</w:t>
      </w:r>
      <w:r>
        <w:t xml:space="preserve"> заболеваний, их медикаментозной и немедикаментозной коррекции и профилактике, а также консультирования по вопросам ведения здорового образа жизни в отделениях (кабинетах) медицинской профилактики и центрах здоровья;</w:t>
      </w:r>
    </w:p>
    <w:p w:rsidR="00000000" w:rsidRDefault="009107B7">
      <w:r>
        <w:t>проведение оздоровительных мероприятий,</w:t>
      </w:r>
      <w:r>
        <w:t xml:space="preserve"> медикаментозной и немедикаментозной коррекции факторов риска, обеспечение памятками, диспансерное наблюдение лиц, имеющих высокий риск развития хронического неинфекционного заболевания и его осложнений, направление при необходимости лиц с высоким риском р</w:t>
      </w:r>
      <w:r>
        <w:t>азвития хронического неинфекционного заболевания на консультацию к врачу-специалисту;</w:t>
      </w:r>
    </w:p>
    <w:p w:rsidR="00000000" w:rsidRDefault="009107B7">
      <w:r>
        <w:t>повышение квалификации врачей и работников со средним медицинским образованием;</w:t>
      </w:r>
    </w:p>
    <w:p w:rsidR="00000000" w:rsidRDefault="009107B7">
      <w:r>
        <w:t>ведение медицинской документации в установленном порядке и представление отчетности;</w:t>
      </w:r>
    </w:p>
    <w:p w:rsidR="00000000" w:rsidRDefault="009107B7">
      <w:r>
        <w:t>осуще</w:t>
      </w:r>
      <w:r>
        <w:t>ствление взаимодействия с медицинскими организациями, Роспотребнадзором, Росздравнадзором, иными организациями по вопросам оказания первичной медико-санитарной и паллиативной медицинской помощи.</w:t>
      </w:r>
    </w:p>
    <w:p w:rsidR="00000000" w:rsidRDefault="009107B7">
      <w:bookmarkStart w:id="50" w:name="sub_11012"/>
      <w:r>
        <w:lastRenderedPageBreak/>
        <w:t>12. Работа поликлиники должна организовываться по см</w:t>
      </w:r>
      <w:r>
        <w:t>енному графику, обеспечивающему оказание медицинской помощи в течение всего дня, а также предусматривать оказание неотложной медицинской помощи в выходные и праздничные дни.</w:t>
      </w:r>
    </w:p>
    <w:bookmarkEnd w:id="50"/>
    <w:p w:rsidR="00000000" w:rsidRDefault="009107B7"/>
    <w:p w:rsidR="00000000" w:rsidRDefault="009107B7">
      <w:pPr>
        <w:ind w:firstLine="698"/>
        <w:jc w:val="right"/>
      </w:pPr>
      <w:bookmarkStart w:id="51" w:name="sub_120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</w:t>
      </w:r>
      <w:r>
        <w:rPr>
          <w:rStyle w:val="a3"/>
        </w:rPr>
        <w:t>ации оказания</w:t>
      </w:r>
      <w:r>
        <w:rPr>
          <w:rStyle w:val="a3"/>
        </w:rPr>
        <w:br/>
        <w:t>первичной медико-санитарной помощи</w:t>
      </w:r>
      <w:r>
        <w:rPr>
          <w:rStyle w:val="a3"/>
        </w:rPr>
        <w:br/>
        <w:t>взрослому населению, утвержденному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и социального</w:t>
      </w:r>
      <w:r>
        <w:rPr>
          <w:rStyle w:val="a3"/>
        </w:rPr>
        <w:br/>
        <w:t>развития Российской Федерации</w:t>
      </w:r>
      <w:r>
        <w:rPr>
          <w:rStyle w:val="a3"/>
        </w:rPr>
        <w:br/>
        <w:t>от 15 мая 2012 г. N 543н</w:t>
      </w:r>
    </w:p>
    <w:bookmarkEnd w:id="51"/>
    <w:p w:rsidR="00000000" w:rsidRDefault="009107B7"/>
    <w:p w:rsidR="00000000" w:rsidRDefault="009107B7">
      <w:pPr>
        <w:pStyle w:val="1"/>
      </w:pPr>
      <w:r>
        <w:t xml:space="preserve">Рекомендуемые штатные нормативы </w:t>
      </w:r>
      <w:r>
        <w:br/>
        <w:t>поликлиники</w:t>
      </w:r>
      <w:hyperlink w:anchor="sub_1211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9107B7"/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4288"/>
        <w:gridCol w:w="50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Наименование должностей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Количество должностей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Главный врач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 должность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Заведующий терапевтическим отделением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при числе должностей врачей-терапевтов всех наименований (включая врачей-терапевтов подростковых при отсутствии соответствующего отделения) 6,5 - 9 - вместо 0,5 должности врача; при числе указанных должностей более 9 - сверх этих должностей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3.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 xml:space="preserve">Заведующий </w:t>
            </w:r>
            <w:r>
              <w:t>хирургическим отделением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 должность:</w:t>
            </w:r>
          </w:p>
          <w:p w:rsidR="00000000" w:rsidRDefault="009107B7">
            <w:pPr>
              <w:pStyle w:val="afff0"/>
            </w:pPr>
            <w:r>
              <w:t>при числе должностей врачей-хирургов и врачей травматологов-ортопедов (при отсутствии в учреждении должности заведующего травматолого-ортопедическим отделением) 5 - 8 - вместо 0,5 должности врача;</w:t>
            </w:r>
          </w:p>
          <w:p w:rsidR="00000000" w:rsidRDefault="009107B7">
            <w:pPr>
              <w:pStyle w:val="afff0"/>
            </w:pPr>
            <w:r>
              <w:t>при числе указанных д</w:t>
            </w:r>
            <w:r>
              <w:t>олжностей более 8 - сверх этих должностей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4.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Заведующий травматолого-ортопедическим отделением</w:t>
            </w:r>
            <w:hyperlink w:anchor="sub_12222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 должность на 8 и более врачебных должностей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5.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Заведующий отделением медицинской профилактики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 xml:space="preserve">1 должность в штате поликлиники, обслуживающей не менее 25 тыс. взрослого населения, вместо 0,5 должности врача кабинета медицинской </w:t>
            </w:r>
            <w:r>
              <w:lastRenderedPageBreak/>
              <w:t>профилактики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lastRenderedPageBreak/>
              <w:t>6.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Заведующий отделением оториноларингологическим, офтальмологическим, неврологическим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 должность по каждому</w:t>
            </w:r>
            <w:r>
              <w:t xml:space="preserve"> из отделений указанного профиля при числе должностей врачей соответствующих наименований не менее 3,5 - вместо 0,5 должности врача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7.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Заместитель главного врача по экспертизе временной нетрудоспособности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 должность - при числе должностей врачей амбулато</w:t>
            </w:r>
            <w:r>
              <w:t>рного приема не менее 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8.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Главная медицинская сестра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 должность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9.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Заведующий кабинетом медицинской статистики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устанавливается в поликлинике с числом должностей врачей амбулаторного приема не менее 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10.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Заместитель главного врача по медицинской части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устанавливается при числе врачебных должностей (включая должность главного врача) не менее 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11.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Врач-терапевт участковый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 должность на 1700 человек взрослого населения в возрасте 18 лет и старше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12.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Врач</w:t>
            </w:r>
            <w:r>
              <w:t>-хирург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0,65 должности на 10 000 человек взрослого населения прикрепленного к поликлинике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13.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Врач-травматолог-ортопед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 xml:space="preserve">1 должность для ведения приема взрослых больных с травмами и заболеваниями костно-мышечной системы </w:t>
            </w:r>
            <w:r>
              <w:lastRenderedPageBreak/>
              <w:t>на 20 500 взрослого населения;</w:t>
            </w:r>
          </w:p>
          <w:p w:rsidR="00000000" w:rsidRDefault="009107B7">
            <w:pPr>
              <w:pStyle w:val="afff0"/>
            </w:pPr>
            <w:r>
              <w:t>1 должность на 20 коек в смену травматолого-ортопедического отделения;</w:t>
            </w:r>
          </w:p>
          <w:p w:rsidR="00000000" w:rsidRDefault="009107B7">
            <w:pPr>
              <w:pStyle w:val="afff0"/>
            </w:pPr>
            <w:r>
              <w:t>1 круглосуточный пост на 100 000 прикрепленного населения для оказания круглосуточной амбулаторной травматологической помощи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lastRenderedPageBreak/>
              <w:t>14.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Врач-уролог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 должность на 20 000 человек прикрепленног</w:t>
            </w:r>
            <w:r>
              <w:t>о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15.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Врач-оториноларинголог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 должность на 20 000 человек прикрепленного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16.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Врач-офтальмолог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0,6 должности 10 000 человек прикрепленного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17.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Врач-невролог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 должность на 20 000 человек прикрепленного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18.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Врач-кардиолог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 должность на 20 000 человек прикрепленного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19.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Врач-эндокринолог (врач-диабетолог)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 должность на 20 000 человек прикрепленного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20.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Врач-инфекционист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 должность на 50 000 человек прикрепленного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21.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Врач-аллерголог-иммунолог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 должность на 100 000 взрослого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22.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Врач-ревматолог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 xml:space="preserve">1 должность на 30 000 человек </w:t>
            </w:r>
            <w:r>
              <w:lastRenderedPageBreak/>
              <w:t>прикрепленного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lastRenderedPageBreak/>
              <w:t>23.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Врач (фельдшер) кабинета медицинской профилактики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0,5 должности на 5 тыс. взрослого населения</w:t>
            </w:r>
            <w:hyperlink w:anchor="sub_12333" w:history="1">
              <w:r>
                <w:rPr>
                  <w:rStyle w:val="a4"/>
                </w:rPr>
                <w:t>*(3)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24.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Заведующий кабинетом медицинской помощи при отказе от курения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 должность вместо 0,5 должности заведующего кабинетом медицинской профилактики</w:t>
            </w:r>
            <w:hyperlink w:anchor="sub_12444" w:history="1">
              <w:r>
                <w:rPr>
                  <w:rStyle w:val="a4"/>
                </w:rPr>
                <w:t>*(4)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25.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Врач клинической лабораторной диагностики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 должность на 25 должностей врачей, ведущих амбулаторный прием, и дополнительно 0,25 должности при наличии аллергологического кабинета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26.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Врач-рентгенолог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 должность на 25 должностей врачей, ведущих амбулаторный прием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27.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Врач-физиотерапевт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в зависимо</w:t>
            </w:r>
            <w:r>
              <w:t>сти от числа должностей врачей амбулаторного приема поликлиники:</w:t>
            </w:r>
          </w:p>
          <w:p w:rsidR="00000000" w:rsidRDefault="009107B7">
            <w:pPr>
              <w:pStyle w:val="afff0"/>
            </w:pPr>
            <w:r>
              <w:t>от 15 до 30 - 0,5 должности;</w:t>
            </w:r>
          </w:p>
          <w:p w:rsidR="00000000" w:rsidRDefault="009107B7">
            <w:pPr>
              <w:pStyle w:val="afff0"/>
            </w:pPr>
            <w:r>
              <w:t>свыше 30 до 50 - 1 должность;</w:t>
            </w:r>
          </w:p>
          <w:p w:rsidR="00000000" w:rsidRDefault="009107B7">
            <w:pPr>
              <w:pStyle w:val="afff0"/>
            </w:pPr>
            <w:r>
              <w:t>свыше 50 - 1 должность и дополнительно 0,5 должности на каждые последующие 25 должностей врачей, ведущих амбулаторный прием (сверх 5</w:t>
            </w:r>
            <w:r>
              <w:t>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28.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Врач по лечебной физкультуре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 должность на 40 должностей врачей, ведущих амбулаторный прием, но не менее 1 должности на поликлинику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lastRenderedPageBreak/>
              <w:t>29.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Врач-методист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 должность в штате одной из поликлиник города с населением 200 и более тыс. 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30.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Врач функциональной диагностики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В зависимости от числа должностей врачей амбулаторного приема:</w:t>
            </w:r>
          </w:p>
          <w:p w:rsidR="00000000" w:rsidRDefault="009107B7">
            <w:pPr>
              <w:pStyle w:val="afff0"/>
            </w:pPr>
            <w:r>
              <w:t>от 20 до 50 - 0,5 должности; свыше 50 - 1 должность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31.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Врач-психотерапевт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 должность на 25 000 прикрепленного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32.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Врач-онколог или врач-специалист, прошедший подготовку по онкологии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 должность на 500 человек контингента диспансерных онкологических больных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33.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Врач-психиатр-нарколог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 должность на 30 000 прикрепленного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34.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Врач-гастроэнтеролог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 xml:space="preserve">1 должность </w:t>
            </w:r>
            <w:r>
              <w:t>на 50 000 взрослого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35.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Врач-колопроктолог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 должность на 100 000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36.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Врач-эпидемиолог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 должность в поликлиниках свыше 300 посещений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bookmarkStart w:id="52" w:name="sub_120037"/>
            <w:r>
              <w:t>37.</w:t>
            </w:r>
            <w:bookmarkEnd w:id="52"/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Медицинская сестра участковая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1,5 должности на каждую должность участкового врача-терапевта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38.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Медицинская сестра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2 должности на каждую должность врача-хирурга, травматолога-ортопеда, врача-эндокринолога (врача-диабетолога);</w:t>
            </w:r>
          </w:p>
          <w:p w:rsidR="00000000" w:rsidRDefault="009107B7">
            <w:pPr>
              <w:pStyle w:val="afff0"/>
            </w:pPr>
            <w:r>
              <w:lastRenderedPageBreak/>
              <w:t>1 должность на каждую должность врача, ведущего амбулаторны</w:t>
            </w:r>
            <w:r>
              <w:t>й прием;</w:t>
            </w:r>
          </w:p>
          <w:p w:rsidR="00000000" w:rsidRDefault="009107B7">
            <w:pPr>
              <w:pStyle w:val="afff0"/>
            </w:pPr>
            <w:r>
              <w:t>1 должность в смену на круглосуточный травмпункт при наличии объема работы по наложению гипсовых повязок;</w:t>
            </w:r>
          </w:p>
          <w:p w:rsidR="00000000" w:rsidRDefault="009107B7">
            <w:pPr>
              <w:pStyle w:val="afff0"/>
            </w:pPr>
            <w:r>
              <w:t>1 должность на каждую должность врача функциональной диагностики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lastRenderedPageBreak/>
              <w:t>39.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Медицинская сестра отделения (кабинета) медицинской профилактики (для обеспечения доврачебного приема, сбора анамнеза и обеспечения организации динамического наблюдения за лицами с высоким риском хронического неинфекционного заболевания)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0,5 должности на 5</w:t>
            </w:r>
            <w:r>
              <w:t xml:space="preserve"> тыс. взрослого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40.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Медицинская сестра по физиотерапии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 должность на 15 тыс. условных физиотерапевтических единиц в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41.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Инструктор по лечебной физкультуре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 должность на 25 должностей врачей, ведущих амбулаторный прием, и дополнительно 0,5</w:t>
            </w:r>
            <w:r>
              <w:t xml:space="preserve"> должности при наличии в составе поликлиники травматолого-ортопедического отделения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42.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Лаборант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 xml:space="preserve">1 должность на 8 должностей врачей, </w:t>
            </w:r>
            <w:r>
              <w:lastRenderedPageBreak/>
              <w:t>ведущих амбулаторный прием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lastRenderedPageBreak/>
              <w:t>43.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Рентгенолаборант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соответственно должностям врачей-рентгенологов и дополнительно 1 должность при наличии в составе поликлиники травматолого-ортопедического отделения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44.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Медицинская сестра по массажу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 должность на 10 должностей врачей, ведущих амбулаторный прием, и дополн</w:t>
            </w:r>
            <w:r>
              <w:t>ительно 0,5 должности при наличии в поликлинике травматолого-ортопедического отделения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45.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Медицинская сестра процедурной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 должность на 10 должностей врачей, ведущих амбулаторный прием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46.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Старшая операционная медицинская сестра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 xml:space="preserve">устанавливается в штате </w:t>
            </w:r>
            <w:r>
              <w:t>поликлиники с числом должностей врачей-хирургов и врачей травматологов-ортопедов не менее 4 - вместо 1 должности медицинской сестры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47.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Старшая медицинская сестра регистратуры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устанавливается в поликлинике с числом должностей медицинских регистраторов не менее 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48.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Старшая медицинская сестра отделения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соответственно должностям заведующих отделениями</w:t>
            </w:r>
            <w:hyperlink w:anchor="sub_1255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49.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Медицинский регистратор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1,1 должности на 5</w:t>
            </w:r>
            <w:r>
              <w:t xml:space="preserve"> должностей врачей, </w:t>
            </w:r>
            <w:r>
              <w:lastRenderedPageBreak/>
              <w:t>ведущих амбулаторный прием;</w:t>
            </w:r>
          </w:p>
          <w:p w:rsidR="00000000" w:rsidRDefault="009107B7">
            <w:pPr>
              <w:pStyle w:val="afff0"/>
            </w:pPr>
            <w:r>
              <w:t>1 должность на архив рентгенкабинета (отделения) поликлиники с числом должностей врачей амбулаторного приема не менее 100;</w:t>
            </w:r>
          </w:p>
          <w:p w:rsidR="00000000" w:rsidRDefault="009107B7">
            <w:pPr>
              <w:pStyle w:val="afff0"/>
            </w:pPr>
            <w:r>
              <w:t xml:space="preserve">для ведения карт учета диспансеризации - из расчета 1 должность на 20 тыс. указанных </w:t>
            </w:r>
            <w:r>
              <w:t>карт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lastRenderedPageBreak/>
              <w:t>50.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Медицинский статистик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устанавливаются в поликлиниках с числом врачебных должностей (всех):</w:t>
            </w:r>
          </w:p>
          <w:p w:rsidR="00000000" w:rsidRDefault="009107B7">
            <w:pPr>
              <w:pStyle w:val="afff0"/>
            </w:pPr>
            <w:r>
              <w:t>до 20 - 0,5 должности;</w:t>
            </w:r>
          </w:p>
          <w:p w:rsidR="00000000" w:rsidRDefault="009107B7">
            <w:pPr>
              <w:pStyle w:val="afff0"/>
            </w:pPr>
            <w:r>
              <w:t>свыше 20 до 40 - 1 должность;</w:t>
            </w:r>
          </w:p>
          <w:p w:rsidR="00000000" w:rsidRDefault="009107B7">
            <w:pPr>
              <w:pStyle w:val="afff0"/>
            </w:pPr>
            <w:r>
              <w:t>свыше 40 до 60 - 1,5 должности;</w:t>
            </w:r>
          </w:p>
          <w:p w:rsidR="00000000" w:rsidRDefault="009107B7">
            <w:pPr>
              <w:pStyle w:val="afff0"/>
            </w:pPr>
            <w:r>
              <w:t>свыше 60 - 2 должности</w:t>
            </w:r>
            <w:hyperlink w:anchor="sub_12666" w:history="1">
              <w:r>
                <w:rPr>
                  <w:rStyle w:val="a4"/>
                </w:rPr>
                <w:t>*(6)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51.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Помощник эпидемиолога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 должность в поликлиниках с числом посещений до 300;</w:t>
            </w:r>
          </w:p>
          <w:p w:rsidR="00000000" w:rsidRDefault="009107B7">
            <w:pPr>
              <w:pStyle w:val="afff0"/>
            </w:pPr>
            <w:r>
              <w:t>1 должность (вместе с врачом-эпидемиологом) в поликлиниках с числом посещений свыше 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52.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Сестра-хозяйка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 должность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53.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Санитар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 должность:</w:t>
            </w:r>
          </w:p>
          <w:p w:rsidR="00000000" w:rsidRDefault="009107B7">
            <w:pPr>
              <w:pStyle w:val="afff0"/>
            </w:pPr>
            <w:r>
              <w:t xml:space="preserve">на каждую должность врача-специалиста (хирурга, травматолога-ортопеда, инфекциониста, колопроктолога); на </w:t>
            </w:r>
            <w:r>
              <w:lastRenderedPageBreak/>
              <w:t>каждые две должности других врачей, ведущих амбулаторный прием; на каждые 4 должности врачей-лаборантов и лаборантов; на каждые 2 должности медицински</w:t>
            </w:r>
            <w:r>
              <w:t>х сестер по физиотерапии, а при наличии водо-грязе-торфо-озокерито-парафинолечения - на каждую должность медицинской сестры, занятой отпуском указанных процедур; на каждую должность операционной медицинской сестры; на каждую должность медицинской сестры пр</w:t>
            </w:r>
            <w:r>
              <w:t>оцедурного кабинета, но не более 1 должности на кабинет в смену; на рентгеновский кабинет в смену; на регистратуру в смену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lastRenderedPageBreak/>
              <w:t>54.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Медицинский психолог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Соответственно должностям врачей-психотерапевтов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55.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Социальный работник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Соответственно должностям врачей-</w:t>
            </w:r>
            <w:r>
              <w:t>психотерапевтов</w:t>
            </w:r>
          </w:p>
        </w:tc>
      </w:tr>
    </w:tbl>
    <w:p w:rsidR="00000000" w:rsidRDefault="009107B7"/>
    <w:p w:rsidR="00000000" w:rsidRDefault="009107B7">
      <w:bookmarkStart w:id="53" w:name="sub_12111"/>
      <w:r>
        <w:t>*(1) Настоящие рекомендуемые штатные нормативы не распространяются на медицинские организации частной системы здравоохранения.</w:t>
      </w:r>
    </w:p>
    <w:p w:rsidR="00000000" w:rsidRDefault="009107B7">
      <w:bookmarkStart w:id="54" w:name="sub_12222"/>
      <w:bookmarkEnd w:id="53"/>
      <w:r>
        <w:lastRenderedPageBreak/>
        <w:t>*(2) Отделение организуется в городах с численностью населения свыше 400 тыс. челове</w:t>
      </w:r>
      <w:r>
        <w:t>к в составе организаций, оказывающих травматолого-ортопедическую медицинскую помощь.</w:t>
      </w:r>
    </w:p>
    <w:p w:rsidR="00000000" w:rsidRDefault="009107B7">
      <w:bookmarkStart w:id="55" w:name="sub_12333"/>
      <w:bookmarkEnd w:id="54"/>
      <w:r>
        <w:t>*(3) На 25 тыс. населения предусматривается 2,5 ставки врача кабинета медицинской профилактики, вместо 0,5 ставки врача кабинета медицинской профилактики</w:t>
      </w:r>
      <w:r>
        <w:t xml:space="preserve"> вводится 1 ставка заведующего отделением медицинской профилактики (таким образом, в поликлинике, обслуживающей 25 тыс. населения, будет отделение медицинской профилактики, состоящее из 2 кабинетов во главе с заведующим отделением).</w:t>
      </w:r>
    </w:p>
    <w:p w:rsidR="00000000" w:rsidRDefault="009107B7">
      <w:bookmarkStart w:id="56" w:name="sub_12444"/>
      <w:bookmarkEnd w:id="55"/>
      <w:r>
        <w:t xml:space="preserve">*(4) </w:t>
      </w:r>
      <w:r>
        <w:t>На 35 тыс. населения предусматривается 3,5 должности врача кабинета медицинской профилактики, вместо 0,5 должности врача кабинета медицинской профилактики вводится 1 ставка заведующего кабинетом медицинской помощи при отказе от курения (таким образом, в по</w:t>
      </w:r>
      <w:r>
        <w:t>ликлинике, обслуживающей 35 тыс. населения, предусматривается отделение, состоящее из 3 кабинетов медицинской профилактики и 1 кабинета медицинской помощи при отказе от курения).</w:t>
      </w:r>
    </w:p>
    <w:p w:rsidR="00000000" w:rsidRDefault="009107B7">
      <w:bookmarkStart w:id="57" w:name="sub_12555"/>
      <w:bookmarkEnd w:id="56"/>
      <w:r>
        <w:t>*(5) В отделениях, в которых должность заведующего вводится вместо 0,5 или 1 должности врача, должность старшей медицинской сестры устанавливается соответственно вместо 0,5 и 1 должности медицинской (участковой медицинской) сестры.</w:t>
      </w:r>
    </w:p>
    <w:p w:rsidR="00000000" w:rsidRDefault="009107B7">
      <w:bookmarkStart w:id="58" w:name="sub_12666"/>
      <w:bookmarkEnd w:id="57"/>
      <w:r>
        <w:t>*(6) В</w:t>
      </w:r>
      <w:r>
        <w:t xml:space="preserve"> поликлинике, имеющей в штате должность врача-методиста, может дополнительно </w:t>
      </w:r>
      <w:r>
        <w:lastRenderedPageBreak/>
        <w:t>устанавливаться 1 должность медицинского статистика.</w:t>
      </w:r>
    </w:p>
    <w:bookmarkEnd w:id="58"/>
    <w:p w:rsidR="00000000" w:rsidRDefault="009107B7"/>
    <w:p w:rsidR="00000000" w:rsidRDefault="009107B7">
      <w:pPr>
        <w:ind w:firstLine="698"/>
        <w:jc w:val="right"/>
      </w:pPr>
      <w:bookmarkStart w:id="59" w:name="sub_130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первичной медико-санитарной по</w:t>
      </w:r>
      <w:r>
        <w:rPr>
          <w:rStyle w:val="a3"/>
        </w:rPr>
        <w:t>мощи</w:t>
      </w:r>
      <w:r>
        <w:rPr>
          <w:rStyle w:val="a3"/>
        </w:rPr>
        <w:br/>
        <w:t>взрослому населению, утвержденному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и социального</w:t>
      </w:r>
      <w:r>
        <w:rPr>
          <w:rStyle w:val="a3"/>
        </w:rPr>
        <w:br/>
        <w:t>развития Российской Федерации</w:t>
      </w:r>
      <w:r>
        <w:rPr>
          <w:rStyle w:val="a3"/>
        </w:rPr>
        <w:br/>
        <w:t>от 15 мая 2012 г. N 543н</w:t>
      </w:r>
    </w:p>
    <w:bookmarkEnd w:id="59"/>
    <w:p w:rsidR="00000000" w:rsidRDefault="009107B7"/>
    <w:p w:rsidR="00000000" w:rsidRDefault="009107B7">
      <w:pPr>
        <w:pStyle w:val="1"/>
      </w:pPr>
      <w:r>
        <w:t xml:space="preserve">Правила </w:t>
      </w:r>
      <w:r>
        <w:br/>
        <w:t>организации деятельности кабинета (отделения) доврачебной помощи по</w:t>
      </w:r>
      <w:r>
        <w:t>ликлиники (врачебной амбулатории, центра общей врачебной практики (семейной медицины)</w:t>
      </w:r>
    </w:p>
    <w:p w:rsidR="00000000" w:rsidRDefault="009107B7"/>
    <w:p w:rsidR="00000000" w:rsidRDefault="009107B7">
      <w:pPr>
        <w:pStyle w:val="afa"/>
        <w:rPr>
          <w:color w:val="000000"/>
          <w:sz w:val="16"/>
          <w:szCs w:val="16"/>
        </w:rPr>
      </w:pPr>
      <w:bookmarkStart w:id="60" w:name="sub_13001"/>
      <w:r>
        <w:rPr>
          <w:color w:val="000000"/>
          <w:sz w:val="16"/>
          <w:szCs w:val="16"/>
        </w:rPr>
        <w:t>Информация об изменениях:</w:t>
      </w:r>
    </w:p>
    <w:bookmarkEnd w:id="60"/>
    <w:p w:rsidR="00000000" w:rsidRDefault="009107B7">
      <w:pPr>
        <w:pStyle w:val="afb"/>
      </w:pPr>
      <w:r>
        <w:fldChar w:fldCharType="begin"/>
      </w:r>
      <w:r>
        <w:instrText>HYPERLINK "garantF1://71025376.1003"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Минздрава России от 23 июня 2015 г. N 361н пункт 1 изложен в новой редакции</w:t>
      </w:r>
    </w:p>
    <w:p w:rsidR="00000000" w:rsidRDefault="009107B7">
      <w:pPr>
        <w:pStyle w:val="afb"/>
      </w:pPr>
      <w:hyperlink r:id="rId1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9107B7">
      <w:r>
        <w:t>1. Настоящие Правила устанавливают порядок организации деятельности кабинета (отделения) доврачебной помощи поликлиники (врачебной амбулатории, центра общей врачебной практики (с</w:t>
      </w:r>
      <w:r>
        <w:t>емейной медицины)) (далее - Кабинет).</w:t>
      </w:r>
    </w:p>
    <w:p w:rsidR="00000000" w:rsidRDefault="009107B7">
      <w:bookmarkStart w:id="61" w:name="sub_13002"/>
      <w:r>
        <w:t>2. Кабинет организуется как структурное подразделение поликлиники, врачебной амбулатории или центра общей врачебной практики (семейной медицины) (далее - медицинская организация).</w:t>
      </w:r>
    </w:p>
    <w:p w:rsidR="00000000" w:rsidRDefault="009107B7">
      <w:bookmarkStart w:id="62" w:name="sub_13003"/>
      <w:bookmarkEnd w:id="61"/>
      <w:r>
        <w:t>3. Медицинс</w:t>
      </w:r>
      <w:r>
        <w:t>кая помощь в Кабинете оказывается медицинскими работниками со средним медицинским образованием из числа наиболее опытных сотрудников, а также медицинскими сестрами с высшим медицинским образованием.</w:t>
      </w:r>
    </w:p>
    <w:p w:rsidR="00000000" w:rsidRDefault="009107B7">
      <w:bookmarkStart w:id="63" w:name="sub_13004"/>
      <w:bookmarkEnd w:id="62"/>
      <w:r>
        <w:t xml:space="preserve">4. Организация работы в Кабинете может </w:t>
      </w:r>
      <w:r>
        <w:t>осуществляться как на постоянной основе медицинскими работниками Кабинета, так и на функциональной основе медицинскими работниками других подразделений медицинской организации в соответствии с графиком, утвержденным руководителем медицинской организации.</w:t>
      </w:r>
    </w:p>
    <w:p w:rsidR="00000000" w:rsidRDefault="009107B7">
      <w:bookmarkStart w:id="64" w:name="sub_13005"/>
      <w:bookmarkEnd w:id="63"/>
      <w:r>
        <w:t>5. Руководство Кабинетом осуществляет уполномоченный руководителем медицинской организации заведующий одного из отделений медицинской организации.</w:t>
      </w:r>
    </w:p>
    <w:p w:rsidR="00000000" w:rsidRDefault="009107B7">
      <w:bookmarkStart w:id="65" w:name="sub_13006"/>
      <w:bookmarkEnd w:id="64"/>
      <w:r>
        <w:t>6. Кабинет рекомендуется размещать в непосредственной близости от регистра</w:t>
      </w:r>
      <w:r>
        <w:t>туры медицинской организации для обеспечения их взаимодействия.</w:t>
      </w:r>
    </w:p>
    <w:p w:rsidR="00000000" w:rsidRDefault="009107B7">
      <w:bookmarkStart w:id="66" w:name="sub_13007"/>
      <w:bookmarkEnd w:id="65"/>
      <w:r>
        <w:lastRenderedPageBreak/>
        <w:t>7. Основными задачами кабинета (отделения) доврачебной помощи являются:</w:t>
      </w:r>
    </w:p>
    <w:bookmarkEnd w:id="66"/>
    <w:p w:rsidR="00000000" w:rsidRDefault="009107B7">
      <w:r>
        <w:t>прием больных для решения вопроса о срочности направления к врачу;</w:t>
      </w:r>
    </w:p>
    <w:p w:rsidR="00000000" w:rsidRDefault="009107B7">
      <w:r>
        <w:t>направление на лабораторны</w:t>
      </w:r>
      <w:r>
        <w:t>е и другие исследования больных, которые в день обращения не нуждаются во врачебном приеме;</w:t>
      </w:r>
    </w:p>
    <w:p w:rsidR="00000000" w:rsidRDefault="009107B7">
      <w:r>
        <w:t>проведение антропометрии, измерение артериального и глазного давления, температуры тела, остроты зрения и слуха, других диагностических манипуляций, выполнение кото</w:t>
      </w:r>
      <w:r>
        <w:t xml:space="preserve">рых входит в компетенцию работников со средним медицинским образованием, заполнение паспортной части посыльного листа на медико-социальную экспертизу, санитарно-курортной карты, данных лабораторных и других функционально-диагностических исследований перед </w:t>
      </w:r>
      <w:r>
        <w:t>направлением на медико-социальную экспертизу, на санаторно-курортное лечение, оформление справок, выписок из индивидуальных карт амбулаторного больного и другой медицинской документации, оформление и ведение которой входят в компетенцию работников со средн</w:t>
      </w:r>
      <w:r>
        <w:t>им медицинским образованием;</w:t>
      </w:r>
    </w:p>
    <w:p w:rsidR="00000000" w:rsidRDefault="009107B7">
      <w:r>
        <w:t xml:space="preserve">оформление листков и справок временной нетрудоспособности, подтверждение соответствующими печатями выданных больным справок, направлений, рецептов и выписок из медицинской документации, строгий учет и регистрация в специальных </w:t>
      </w:r>
      <w:r>
        <w:t>журналах листков, справок временной нетрудоспособности и рецептурных бланков;</w:t>
      </w:r>
    </w:p>
    <w:p w:rsidR="00000000" w:rsidRDefault="009107B7">
      <w:r>
        <w:t>участие в организации и проведении профилактических медицинских осмотров.</w:t>
      </w:r>
    </w:p>
    <w:p w:rsidR="00000000" w:rsidRDefault="009107B7">
      <w:bookmarkStart w:id="67" w:name="sub_13008"/>
      <w:r>
        <w:lastRenderedPageBreak/>
        <w:t>8. Кабинет обеспечивается необходимым медицинским оборудованием, инструментарием и бланками мед</w:t>
      </w:r>
      <w:r>
        <w:t>ицинской документации.</w:t>
      </w:r>
    </w:p>
    <w:bookmarkEnd w:id="67"/>
    <w:p w:rsidR="00000000" w:rsidRDefault="009107B7"/>
    <w:p w:rsidR="00000000" w:rsidRDefault="009107B7">
      <w:pPr>
        <w:ind w:firstLine="698"/>
        <w:jc w:val="right"/>
      </w:pPr>
      <w:bookmarkStart w:id="68" w:name="sub_14000"/>
      <w:r>
        <w:rPr>
          <w:rStyle w:val="a3"/>
        </w:rPr>
        <w:t>Приложение N 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первичной медико-санитарной помощи</w:t>
      </w:r>
      <w:r>
        <w:rPr>
          <w:rStyle w:val="a3"/>
        </w:rPr>
        <w:br/>
        <w:t>взрослому населению, утвержденному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и соци</w:t>
      </w:r>
      <w:r>
        <w:rPr>
          <w:rStyle w:val="a3"/>
        </w:rPr>
        <w:t>ального</w:t>
      </w:r>
      <w:r>
        <w:rPr>
          <w:rStyle w:val="a3"/>
        </w:rPr>
        <w:br/>
        <w:t>развития Российской Федерации</w:t>
      </w:r>
      <w:r>
        <w:rPr>
          <w:rStyle w:val="a3"/>
        </w:rPr>
        <w:br/>
        <w:t>от 15 мая 2012 г. N 543н</w:t>
      </w:r>
    </w:p>
    <w:bookmarkEnd w:id="68"/>
    <w:p w:rsidR="00000000" w:rsidRDefault="009107B7"/>
    <w:p w:rsidR="00000000" w:rsidRDefault="009107B7">
      <w:pPr>
        <w:pStyle w:val="1"/>
      </w:pPr>
      <w:r>
        <w:t xml:space="preserve">Правила </w:t>
      </w:r>
      <w:r>
        <w:br/>
        <w:t>организации деятельности регистратуры поликлиники (врачебной амбулатории, центра общей врачебной практики (семейной медицины)</w:t>
      </w:r>
    </w:p>
    <w:p w:rsidR="00000000" w:rsidRDefault="009107B7"/>
    <w:p w:rsidR="00000000" w:rsidRDefault="009107B7">
      <w:bookmarkStart w:id="69" w:name="sub_14001"/>
      <w:r>
        <w:t xml:space="preserve">1. Настоящие Правила устанавливают порядок организации деятельности регистратуры </w:t>
      </w:r>
      <w:r>
        <w:lastRenderedPageBreak/>
        <w:t>поликлиники (врачебной амбулатории, центра общей врачебной практики (семейной медицины) (далее - медицинская организация).</w:t>
      </w:r>
    </w:p>
    <w:p w:rsidR="00000000" w:rsidRDefault="009107B7">
      <w:bookmarkStart w:id="70" w:name="sub_14002"/>
      <w:bookmarkEnd w:id="69"/>
      <w:r>
        <w:t>2. Регистратура является структурн</w:t>
      </w:r>
      <w:r>
        <w:t>ым подразделением, обеспечивающим формирование и распределение потоков пациентов, своевременную запись и регистрацию больных на прием к врачу, в том числе с применением информационных технологий.</w:t>
      </w:r>
    </w:p>
    <w:p w:rsidR="00000000" w:rsidRDefault="009107B7">
      <w:bookmarkStart w:id="71" w:name="sub_14003"/>
      <w:bookmarkEnd w:id="70"/>
      <w:r>
        <w:t>3. Непосредственное руководство работой ре</w:t>
      </w:r>
      <w:r>
        <w:t>гистратуры медицинской организации осуществляет заведующий регистратурой, назначаемый на должность и освобождаемый от должности руководителем медицинской организации.</w:t>
      </w:r>
    </w:p>
    <w:p w:rsidR="00000000" w:rsidRDefault="009107B7">
      <w:bookmarkStart w:id="72" w:name="sub_14004"/>
      <w:bookmarkEnd w:id="71"/>
      <w:r>
        <w:t>4. Основными задачами регистратуры медицинской организации являются:</w:t>
      </w:r>
    </w:p>
    <w:bookmarkEnd w:id="72"/>
    <w:p w:rsidR="00000000" w:rsidRDefault="009107B7">
      <w:r>
        <w:t>организация беспрепятственной и безотлагательной предварительной записи больных на прием к врачу, в том числе в автоматизированном режиме, в кабинет медицинской профилактики, кабинет доврачебной помощи (как при их непосредственном обращении в поликл</w:t>
      </w:r>
      <w:r>
        <w:t>инику, так и по телефону);</w:t>
      </w:r>
    </w:p>
    <w:p w:rsidR="00000000" w:rsidRDefault="009107B7">
      <w:r>
        <w:t>организация и осуществление регистрации вызовов врачей на дом по месту жительства (пребывания) больного;</w:t>
      </w:r>
    </w:p>
    <w:p w:rsidR="00000000" w:rsidRDefault="009107B7">
      <w:r>
        <w:t>обеспечение регулирования интенсивности потока населения с целью создания равномерной нагрузки врачей и распределение его по</w:t>
      </w:r>
      <w:r>
        <w:t xml:space="preserve"> видам оказываемой помощи;</w:t>
      </w:r>
    </w:p>
    <w:p w:rsidR="00000000" w:rsidRDefault="009107B7">
      <w:r>
        <w:t xml:space="preserve">систематизированное хранение медицинской документации пациентов, обеспечение </w:t>
      </w:r>
      <w:r>
        <w:lastRenderedPageBreak/>
        <w:t>своевременного подбора и доставки медицинской документации в кабинеты врачей.</w:t>
      </w:r>
    </w:p>
    <w:p w:rsidR="00000000" w:rsidRDefault="009107B7">
      <w:bookmarkStart w:id="73" w:name="sub_14005"/>
      <w:r>
        <w:t>5. Для осуществления своих задач регистратура организует и осущес</w:t>
      </w:r>
      <w:r>
        <w:t>твляет:</w:t>
      </w:r>
    </w:p>
    <w:bookmarkEnd w:id="73"/>
    <w:p w:rsidR="00000000" w:rsidRDefault="009107B7">
      <w:r>
        <w:t>информирование населения о времени приема врачей всех специальностей, режиме работы лабораторий, кабинетов, центра здоровья, дневного стационара и иных подразделений медицинской организации, в том числе субботу и воскресенье, с указанием ч</w:t>
      </w:r>
      <w:r>
        <w:t>асов приема, расположения и номеров кабинетов помещений;</w:t>
      </w:r>
    </w:p>
    <w:p w:rsidR="00000000" w:rsidRDefault="009107B7">
      <w:r>
        <w:t>информирование о правилах вызова врача на дом, о порядке предварительной записи на прием к врачам, о времени и месте приема населения руководителем медицинской организации и его заместителями; адреса</w:t>
      </w:r>
      <w:r>
        <w:t>х ближайших аптек, ближайшего центра здоровья, в зоне ответственности которого находится данная медицинская организация;</w:t>
      </w:r>
    </w:p>
    <w:p w:rsidR="00000000" w:rsidRDefault="009107B7">
      <w:r>
        <w:t>информирование о правилах подготовки к исследованиям (рентгеноскопии, рентгенографии, анализам крови, желудочного сока и др.);</w:t>
      </w:r>
    </w:p>
    <w:p w:rsidR="00000000" w:rsidRDefault="009107B7">
      <w:r>
        <w:t>запись н</w:t>
      </w:r>
      <w:r>
        <w:t>а прием к врачам медицинской организации и регистрация вызовов врачей по месту жительства (пребывания) больного, своевременная передача врачам информации о зарегистрированных вызовах;</w:t>
      </w:r>
    </w:p>
    <w:p w:rsidR="00000000" w:rsidRDefault="009107B7">
      <w:r>
        <w:t>направление в установленном порядке обратившихся в поликлинику на профил</w:t>
      </w:r>
      <w:r>
        <w:t>актические обследования и осмотры</w:t>
      </w:r>
      <w:hyperlink w:anchor="sub_14111" w:history="1">
        <w:r>
          <w:rPr>
            <w:rStyle w:val="a4"/>
          </w:rPr>
          <w:t>*</w:t>
        </w:r>
      </w:hyperlink>
      <w:r>
        <w:t>;</w:t>
      </w:r>
    </w:p>
    <w:p w:rsidR="00000000" w:rsidRDefault="009107B7">
      <w:r>
        <w:lastRenderedPageBreak/>
        <w:t>подбор медицинских карт амбулаторных больных, записавшихся на прием или вызвавших врача на дом;</w:t>
      </w:r>
    </w:p>
    <w:p w:rsidR="00000000" w:rsidRDefault="009107B7">
      <w:r>
        <w:t>доставку медицинской документации пациентов в кабинеты врачей;</w:t>
      </w:r>
    </w:p>
    <w:p w:rsidR="00000000" w:rsidRDefault="009107B7">
      <w:r>
        <w:t>оформление листков (справок) време</w:t>
      </w:r>
      <w:r>
        <w:t>нной нетрудоспособности, подтверждение соответствующими печатями выданных больным справок, направлений, рецептов и выписок из медицинской документации, строгий учет и регистрация в специальных журналах листков, справок временной нетрудоспособности и рецепт</w:t>
      </w:r>
      <w:r>
        <w:t>урных бланков;</w:t>
      </w:r>
    </w:p>
    <w:p w:rsidR="00000000" w:rsidRDefault="009107B7">
      <w:r>
        <w:t>сортировка и внесение в медицинскую документацию результатов выполненных лабораторных, инструментальных и иных обследований.</w:t>
      </w:r>
    </w:p>
    <w:p w:rsidR="00000000" w:rsidRDefault="009107B7">
      <w:bookmarkStart w:id="74" w:name="sub_14006"/>
      <w:r>
        <w:t>6. В составе регистратуры медицинской организации рекомендуется предусматривать стол справок, зал (стол) са</w:t>
      </w:r>
      <w:r>
        <w:t>мозаписи, рабочие места для приема и регистрации вызовов врача на дом, помещение для хранения и подбора медицинской документации, помещение для оформления медицинских документов, медицинский архив.</w:t>
      </w:r>
    </w:p>
    <w:bookmarkEnd w:id="74"/>
    <w:p w:rsidR="00000000" w:rsidRDefault="009107B7"/>
    <w:p w:rsidR="00000000" w:rsidRDefault="009107B7">
      <w:r>
        <w:t>______________________________</w:t>
      </w:r>
    </w:p>
    <w:p w:rsidR="00000000" w:rsidRDefault="009107B7">
      <w:bookmarkStart w:id="75" w:name="sub_14111"/>
      <w:r>
        <w:t>* На все</w:t>
      </w:r>
      <w:r>
        <w:t xml:space="preserve">х граждан, впервые обратившихся в медицинскую организацию, заводится лист контроля факторов риска хронических неинфекционных заболеваний, которые направляются </w:t>
      </w:r>
      <w:r>
        <w:lastRenderedPageBreak/>
        <w:t>(с их согласия) для выявления факторов риска и степени риска в кабинет медицинской профилактики и</w:t>
      </w:r>
      <w:r>
        <w:t>ли в центр здоровья, в эти же подразделения направляются лица, уже имеющие данный лист контроля и желающие получить медицинскую помощь по коррекции факторов риска и/или дополнительную консультацию по ведению здорового образа жизни.</w:t>
      </w:r>
    </w:p>
    <w:bookmarkEnd w:id="75"/>
    <w:p w:rsidR="00000000" w:rsidRDefault="009107B7"/>
    <w:p w:rsidR="00000000" w:rsidRDefault="009107B7">
      <w:pPr>
        <w:ind w:firstLine="698"/>
        <w:jc w:val="right"/>
      </w:pPr>
      <w:bookmarkStart w:id="76" w:name="sub_15000"/>
      <w:r>
        <w:rPr>
          <w:rStyle w:val="a3"/>
        </w:rPr>
        <w:t>Прило</w:t>
      </w:r>
      <w:r>
        <w:rPr>
          <w:rStyle w:val="a3"/>
        </w:rPr>
        <w:t>жение N 5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первичной медико-санитарной помощи</w:t>
      </w:r>
      <w:r>
        <w:rPr>
          <w:rStyle w:val="a3"/>
        </w:rPr>
        <w:br/>
        <w:t>взрослому населению, утвержденному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и социального</w:t>
      </w:r>
      <w:r>
        <w:rPr>
          <w:rStyle w:val="a3"/>
        </w:rPr>
        <w:br/>
        <w:t>развития Российской Федерации</w:t>
      </w:r>
      <w:r>
        <w:rPr>
          <w:rStyle w:val="a3"/>
        </w:rPr>
        <w:br/>
        <w:t>от 15 мая</w:t>
      </w:r>
      <w:r>
        <w:rPr>
          <w:rStyle w:val="a3"/>
        </w:rPr>
        <w:t xml:space="preserve"> 2012 г. N 543н</w:t>
      </w:r>
    </w:p>
    <w:bookmarkEnd w:id="76"/>
    <w:p w:rsidR="00000000" w:rsidRDefault="009107B7"/>
    <w:p w:rsidR="00000000" w:rsidRDefault="009107B7">
      <w:pPr>
        <w:pStyle w:val="1"/>
      </w:pPr>
      <w:r>
        <w:t xml:space="preserve">Правила </w:t>
      </w:r>
      <w:r>
        <w:br/>
        <w:t xml:space="preserve">организации деятельности отделения (кабинета) неотложной медицинской помощи поликлиники (врачебной амбулатории, центра общей врачебной практики (семейной </w:t>
      </w:r>
      <w:r>
        <w:lastRenderedPageBreak/>
        <w:t>медицины)</w:t>
      </w:r>
    </w:p>
    <w:p w:rsidR="00000000" w:rsidRDefault="009107B7"/>
    <w:p w:rsidR="00000000" w:rsidRDefault="009107B7">
      <w:bookmarkStart w:id="77" w:name="sub_15001"/>
      <w:r>
        <w:t>1. Настоящие Правила устанавливают порядок организации деятельности отделения (кабинета) неотложной медицинской помощи поликлиники (врачебной амбулатории, центра общей врачебной практики (семейной медицины).</w:t>
      </w:r>
    </w:p>
    <w:p w:rsidR="00000000" w:rsidRDefault="009107B7">
      <w:bookmarkStart w:id="78" w:name="sub_15002"/>
      <w:bookmarkEnd w:id="77"/>
      <w:r>
        <w:t>2. Отделение (кабинет) неотлож</w:t>
      </w:r>
      <w:r>
        <w:t>ной медицинской помощи является структурным подразделением поликлиники (врачебной амбулатории, центра общей врачебной практики (семейной медицины) и организуется для оказания медицинской помощи при внезапных острых заболеваниях, состояниях, обострении хрон</w:t>
      </w:r>
      <w:r>
        <w:t>ических заболеваний, не опасных для жизни и не требующих экстренной медицинской помощи (далее - неотложные состояния).</w:t>
      </w:r>
    </w:p>
    <w:p w:rsidR="00000000" w:rsidRDefault="009107B7">
      <w:bookmarkStart w:id="79" w:name="sub_15003"/>
      <w:bookmarkEnd w:id="78"/>
      <w:r>
        <w:t>3. Оказание неотложной медицинской помощи лицам, обратившимся с признаками неотложных состояний, может осуществляться в</w:t>
      </w:r>
      <w:r>
        <w:t xml:space="preserve"> амбулаторных условиях или на дому при вызове медицинского работника.</w:t>
      </w:r>
    </w:p>
    <w:p w:rsidR="00000000" w:rsidRDefault="009107B7">
      <w:bookmarkStart w:id="80" w:name="sub_15004"/>
      <w:bookmarkEnd w:id="79"/>
      <w:r>
        <w:t>4. Неотложная медицинская помощь может оказываться в качестве первичной доврачебной медико-санитарной помощи фельдшерами, а также в качестве первичной врачебной медико-</w:t>
      </w:r>
      <w:r>
        <w:t>санитарной помощи врачами-специалистами.</w:t>
      </w:r>
    </w:p>
    <w:p w:rsidR="00000000" w:rsidRDefault="009107B7">
      <w:bookmarkStart w:id="81" w:name="sub_15005"/>
      <w:bookmarkEnd w:id="80"/>
      <w:r>
        <w:lastRenderedPageBreak/>
        <w:t>5. Штатная численность медицинского и другого персонала отделения (кабинета) неотложной медицинской помощи устанавливается руководителем медицинской организации, в структуру которой он входит.</w:t>
      </w:r>
    </w:p>
    <w:bookmarkEnd w:id="81"/>
    <w:p w:rsidR="00000000" w:rsidRDefault="009107B7">
      <w:r>
        <w:t>Медицинскую помощь в отделении (кабинете) неотложной медицинской помощи могут оказывать медицинские работники отделения (кабинета) неотложной медицинской либо медицинские работники других подразделений медицинской организации в соответствии с графиком</w:t>
      </w:r>
      <w:r>
        <w:t xml:space="preserve"> дежурств, утвержденным ее руководителем.</w:t>
      </w:r>
    </w:p>
    <w:p w:rsidR="00000000" w:rsidRDefault="009107B7">
      <w:bookmarkStart w:id="82" w:name="sub_15006"/>
      <w:r>
        <w:t>6. Неотложная медицинская помощь лицам, обратившимся в медицинскую организацию с признаками неотложных состояний, оказывается по направлению регистратора безотлагательно.</w:t>
      </w:r>
    </w:p>
    <w:p w:rsidR="00000000" w:rsidRDefault="009107B7">
      <w:bookmarkStart w:id="83" w:name="sub_15007"/>
      <w:bookmarkEnd w:id="82"/>
      <w:r>
        <w:t>7. Неотложная ме</w:t>
      </w:r>
      <w:r>
        <w:t>дицинская помощь на дому осуществляется в течение не более 2 часов после поступления обращения больного или иного лица об оказании неотложной медицинской помощи на дому.</w:t>
      </w:r>
    </w:p>
    <w:p w:rsidR="00000000" w:rsidRDefault="009107B7">
      <w:bookmarkStart w:id="84" w:name="sub_15008"/>
      <w:bookmarkEnd w:id="83"/>
      <w:r>
        <w:t>8. В случае отсутствия эффекта от оказываемой медицинской помощи, ух</w:t>
      </w:r>
      <w:r>
        <w:t>удшении состояния больного и возникновении угрожающих жизни состояний, медицинские работники принимают меры к их устранению с использованием стационарной или переносной укладки экстренной медицинской помощи и организуют вызов бригады скорой медицинской пом</w:t>
      </w:r>
      <w:r>
        <w:t xml:space="preserve">ощи </w:t>
      </w:r>
      <w:r>
        <w:lastRenderedPageBreak/>
        <w:t>либо транспортировку больного в медицинскую организацию, оказывающую специализированную медицинскую помощь, в сопровождении медицинского работника.</w:t>
      </w:r>
    </w:p>
    <w:p w:rsidR="00000000" w:rsidRDefault="009107B7">
      <w:bookmarkStart w:id="85" w:name="sub_15009"/>
      <w:bookmarkEnd w:id="84"/>
      <w:r>
        <w:t xml:space="preserve">9. После оказания неотложной медицинской помощи больному и устранении либо уменьшении </w:t>
      </w:r>
      <w:r>
        <w:t>проявлений неотложного состояния больной направляется к врачу либо участковому врачу передаются сведения о больном для осуществления посещения больного с целью наблюдения за его состоянием, течением заболевания и своевременного назначения (коррекции) необх</w:t>
      </w:r>
      <w:r>
        <w:t>одимого обследования и (или) лечения (активное посещение) в течение суток.</w:t>
      </w:r>
    </w:p>
    <w:bookmarkEnd w:id="85"/>
    <w:p w:rsidR="00000000" w:rsidRDefault="009107B7"/>
    <w:p w:rsidR="00000000" w:rsidRDefault="009107B7">
      <w:pPr>
        <w:ind w:firstLine="698"/>
        <w:jc w:val="right"/>
      </w:pPr>
      <w:bookmarkStart w:id="86" w:name="sub_16000"/>
      <w:r>
        <w:rPr>
          <w:rStyle w:val="a3"/>
        </w:rPr>
        <w:t>Приложение N 6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первичной медико-санитарной помощи</w:t>
      </w:r>
      <w:r>
        <w:rPr>
          <w:rStyle w:val="a3"/>
        </w:rPr>
        <w:br/>
        <w:t>взрослому населению, утвержденному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и социального</w:t>
      </w:r>
      <w:r>
        <w:rPr>
          <w:rStyle w:val="a3"/>
        </w:rPr>
        <w:br/>
        <w:t>развития Российской Федерации</w:t>
      </w:r>
      <w:r>
        <w:rPr>
          <w:rStyle w:val="a3"/>
        </w:rPr>
        <w:br/>
        <w:t>от 15 мая 2012 г. N 543н</w:t>
      </w:r>
    </w:p>
    <w:bookmarkEnd w:id="86"/>
    <w:p w:rsidR="00000000" w:rsidRDefault="009107B7"/>
    <w:p w:rsidR="00000000" w:rsidRDefault="009107B7">
      <w:pPr>
        <w:pStyle w:val="1"/>
      </w:pPr>
      <w:r>
        <w:lastRenderedPageBreak/>
        <w:t xml:space="preserve">Правила </w:t>
      </w:r>
      <w:r>
        <w:br/>
        <w:t>организации деятельности кабинета врача общей практики (семейного врача)</w:t>
      </w:r>
    </w:p>
    <w:p w:rsidR="00000000" w:rsidRDefault="009107B7"/>
    <w:p w:rsidR="00000000" w:rsidRDefault="009107B7">
      <w:bookmarkStart w:id="87" w:name="sub_16001"/>
      <w:r>
        <w:t>1. Настоящие Правила устанавливают поря</w:t>
      </w:r>
      <w:r>
        <w:t>док организации деятельности кабинета врача общей практики (семейного врача).</w:t>
      </w:r>
    </w:p>
    <w:p w:rsidR="00000000" w:rsidRDefault="009107B7">
      <w:bookmarkStart w:id="88" w:name="sub_16002"/>
      <w:bookmarkEnd w:id="87"/>
      <w:r>
        <w:t>2. Кабинет врача общей практики (семейного врача) (далее - Кабинет) является структурным подразделением медицинской организации (ее структурного подразделения),</w:t>
      </w:r>
      <w:r>
        <w:t xml:space="preserve"> оказывающей первичную медико-санитарную помощь и паллиативную медицинскую помощь.</w:t>
      </w:r>
    </w:p>
    <w:p w:rsidR="00000000" w:rsidRDefault="009107B7">
      <w:bookmarkStart w:id="89" w:name="sub_16003"/>
      <w:bookmarkEnd w:id="88"/>
      <w:r>
        <w:t>3. Кабинет организуется для оказания первичной врачебной медико-санитарной помощи и паллиативной медицинской помощи населению.</w:t>
      </w:r>
    </w:p>
    <w:p w:rsidR="00000000" w:rsidRDefault="009107B7">
      <w:bookmarkStart w:id="90" w:name="sub_16004"/>
      <w:bookmarkEnd w:id="89"/>
      <w:r>
        <w:t>4. Оказани</w:t>
      </w:r>
      <w:r>
        <w:t xml:space="preserve">е медицинской помощи в Кабинете осуществляется на основе взаимодействия врачей общей практики (семейных врачей) и врачей-специалистов по профилю заболевания пациента (врачей-кардиологов, врачей-ревматологов, врачей-эндокринологов, врачей-гастроэнтерологов </w:t>
      </w:r>
      <w:r>
        <w:t>и др.), осуществляющих свою деятельность в медицинской организации, в структуру которой входит Кабинет, а также других медицинских организаций.</w:t>
      </w:r>
    </w:p>
    <w:p w:rsidR="00000000" w:rsidRDefault="009107B7">
      <w:bookmarkStart w:id="91" w:name="sub_16005"/>
      <w:bookmarkEnd w:id="90"/>
      <w:r>
        <w:t>5. Структура Кабинета и штатная численность устанавливаются руководителем меди</w:t>
      </w:r>
      <w:r>
        <w:lastRenderedPageBreak/>
        <w:t>цинской организа</w:t>
      </w:r>
      <w:r>
        <w:t>ции, в составе которой создан Кабинет, исходя из объема проводимой лечебно-диагностической работы, численности, половозрастного состава обслуживаемого населения, показателей уровня и структуры заболеваемости и смертности населения, других показателей, хара</w:t>
      </w:r>
      <w:r>
        <w:t>ктеризующих здоровье населения.</w:t>
      </w:r>
    </w:p>
    <w:p w:rsidR="00000000" w:rsidRDefault="009107B7">
      <w:bookmarkStart w:id="92" w:name="sub_16006"/>
      <w:bookmarkEnd w:id="91"/>
      <w:r>
        <w:t>6. Основными задачами Кабинета являются:</w:t>
      </w:r>
    </w:p>
    <w:bookmarkEnd w:id="92"/>
    <w:p w:rsidR="00000000" w:rsidRDefault="009107B7">
      <w:r>
        <w:t xml:space="preserve">оказание первичной врачебной медико-санитарной помощи в соответствии с установленными порядками оказания отдельных видов (по профилям) медицинской помощи и </w:t>
      </w:r>
      <w:r>
        <w:t>стандартами медицинской помощи, в том числе в дневном стационаре;</w:t>
      </w:r>
    </w:p>
    <w:p w:rsidR="00000000" w:rsidRDefault="009107B7">
      <w:r>
        <w:t>осуществление мероприятий по медицинской реабилитации;</w:t>
      </w:r>
    </w:p>
    <w:p w:rsidR="00000000" w:rsidRDefault="009107B7">
      <w:r>
        <w:t>осуществление профилактики инфекционных и неинфекционных заболеваний;</w:t>
      </w:r>
    </w:p>
    <w:p w:rsidR="00000000" w:rsidRDefault="009107B7">
      <w:r>
        <w:t>осуществление диспансерного наблюдения больных хроническими забол</w:t>
      </w:r>
      <w:r>
        <w:t>еваниями с проведением необходимого обследования, лечения и оздоровления;</w:t>
      </w:r>
    </w:p>
    <w:p w:rsidR="00000000" w:rsidRDefault="009107B7">
      <w:r>
        <w:t>осуществление мероприятий по формированию здорового образа жизни;</w:t>
      </w:r>
    </w:p>
    <w:p w:rsidR="00000000" w:rsidRDefault="009107B7">
      <w:r>
        <w:t>выявление курящих лиц и лиц, избыточно потребляющих алкоголь, с высоким риском развития болезней, связанных с курени</w:t>
      </w:r>
      <w:r>
        <w:t>ем, алкоголем и с отравлением суррогатами алкоголя;</w:t>
      </w:r>
    </w:p>
    <w:p w:rsidR="00000000" w:rsidRDefault="009107B7">
      <w:r>
        <w:t>оказание медицинской помощи курящим и избыточно потребляющим алкоголь по отказу от курения и злоупотребления алкоголя, включая направление их для консультации и осу</w:t>
      </w:r>
      <w:r>
        <w:lastRenderedPageBreak/>
        <w:t>ществления коррекции факторов риска разв</w:t>
      </w:r>
      <w:r>
        <w:t>ития заболеваний в отделения (кабинеты) медицинской профилактики, центры здоровья и при необходимости в специализированные профильные медицинские организации;</w:t>
      </w:r>
    </w:p>
    <w:p w:rsidR="00000000" w:rsidRDefault="009107B7">
      <w:r>
        <w:t>организация и проведение мероприятий по санитарно-гигиеническому просвещению, включая мероприятия по укреплению здоровья населения;</w:t>
      </w:r>
    </w:p>
    <w:p w:rsidR="00000000" w:rsidRDefault="009107B7">
      <w:r>
        <w:t>организация и проведение школ здоровья, школ для больных с социально значимыми неинфекционными заболеваниями и заболеваниями</w:t>
      </w:r>
      <w:r>
        <w:t>, являющимися основными причинами смертности и инвалидности населения, а также для лиц с высоким риском их возникновения;</w:t>
      </w:r>
    </w:p>
    <w:p w:rsidR="00000000" w:rsidRDefault="009107B7">
      <w:r>
        <w:t>устранение угрожающих жизни состояний с последующей организацией медицинской эвакуации в медицинские организации или их подразделения,</w:t>
      </w:r>
      <w:r>
        <w:t xml:space="preserve"> оказывающие специализированную медицинскую помощь в сопровождении медицинского работника либо бригады скорой медицинской помощи;</w:t>
      </w:r>
    </w:p>
    <w:p w:rsidR="00000000" w:rsidRDefault="009107B7">
      <w:r>
        <w:t>оказание неотложной медицинской помощи больным при внезапных острых заболеваниях, состояниях, обострении хронических заболеван</w:t>
      </w:r>
      <w:r>
        <w:t>ий, не опасных для жизни и не требующих экстренной медицинской помощи с последующим направлением к врачу-специалисту медицинской организации, осуществляющей оказание первичной врачебной медико-санитарной помощи по месту жительства больного, и последующим п</w:t>
      </w:r>
      <w:r>
        <w:t xml:space="preserve">осещением больного с целью </w:t>
      </w:r>
      <w:r>
        <w:lastRenderedPageBreak/>
        <w:t>наблюдения за его состоянием, течением заболевания и своевременного назначения (коррекции) необходимого обследования и (или) лечения (активное посещение) при наличии медицинских показаний;</w:t>
      </w:r>
    </w:p>
    <w:p w:rsidR="00000000" w:rsidRDefault="009107B7">
      <w:r>
        <w:t>обучение населения вопросам оказания пер</w:t>
      </w:r>
      <w:r>
        <w:t>вой помощи, а также индивидуальное и/или групповое обучение лиц, имеющих высокий риск развития жизнеугрожающих состояний и членов их семей правилам первой помощи при этих состояниях;</w:t>
      </w:r>
    </w:p>
    <w:p w:rsidR="00000000" w:rsidRDefault="009107B7">
      <w:r>
        <w:t>направление пациентов в медицинские организации для оказания первичной сп</w:t>
      </w:r>
      <w:r>
        <w:t>ециализированной медиико-санитарной помощи и специализированной, в том числе высокотехнологичной, медицинской помощи в случаях, предусмотренных порядками оказания отдельных видов (по профилям) медицинской помощи;</w:t>
      </w:r>
    </w:p>
    <w:p w:rsidR="00000000" w:rsidRDefault="009107B7">
      <w:r>
        <w:t>выявление злокачественных новообразований и</w:t>
      </w:r>
      <w:r>
        <w:t xml:space="preserve"> предопухолевых заболеваний и направление выявленных онкологических больных и больных с подозрением на злокачественные новообразования в первичные онкологические кабинеты;</w:t>
      </w:r>
    </w:p>
    <w:p w:rsidR="00000000" w:rsidRDefault="009107B7">
      <w:r>
        <w:t>формирование групп риска;</w:t>
      </w:r>
    </w:p>
    <w:p w:rsidR="00000000" w:rsidRDefault="009107B7">
      <w:r>
        <w:t>осуществление диспансерного наблюдения за предраковыми заб</w:t>
      </w:r>
      <w:r>
        <w:t>олеваниями;</w:t>
      </w:r>
    </w:p>
    <w:p w:rsidR="00000000" w:rsidRDefault="009107B7">
      <w:r>
        <w:t>организация и оказание паллиативной помощи больным, в том числе больным онкологическими заболеваниями, нуждающимся в наркотических и сильнодействующих лекарственных средствах в соответствии с рекомендациями врачей-специалистов;</w:t>
      </w:r>
    </w:p>
    <w:p w:rsidR="00000000" w:rsidRDefault="009107B7">
      <w:r>
        <w:lastRenderedPageBreak/>
        <w:t>осуществление эк</w:t>
      </w:r>
      <w:r>
        <w:t>спертизы временной нетрудоспособности, направление на медико-социальную экспертизу;</w:t>
      </w:r>
    </w:p>
    <w:p w:rsidR="00000000" w:rsidRDefault="009107B7">
      <w:r>
        <w:t>осуществление санитарно-гигиенических и противоэпидемических мероприятий;</w:t>
      </w:r>
    </w:p>
    <w:p w:rsidR="00000000" w:rsidRDefault="009107B7">
      <w:r>
        <w:t>проведение предварительных или периодических медицинских осмотров работников и водителей транспорт</w:t>
      </w:r>
      <w:r>
        <w:t>ных средств;</w:t>
      </w:r>
    </w:p>
    <w:p w:rsidR="00000000" w:rsidRDefault="009107B7">
      <w:r>
        <w:t>осуществление мер по охране семьи, материнства, отцовства и детства;</w:t>
      </w:r>
    </w:p>
    <w:p w:rsidR="00000000" w:rsidRDefault="009107B7">
      <w:r>
        <w:t>осуществление взаимодействия с медицинскими организациями, территориальными органами Роспотребнадзора и Росздравнадзора, иными организациями по вопросам оказания первичной до</w:t>
      </w:r>
      <w:r>
        <w:t>врачебной медико-санитарной помощи.</w:t>
      </w:r>
    </w:p>
    <w:p w:rsidR="00000000" w:rsidRDefault="009107B7">
      <w:bookmarkStart w:id="93" w:name="sub_16010"/>
      <w:r>
        <w:t>7. Для обеспечения своей деятельности Кабинет использует возможности структурных подразделений медицинской организации, в составе которой он образован.</w:t>
      </w:r>
    </w:p>
    <w:bookmarkEnd w:id="93"/>
    <w:p w:rsidR="00000000" w:rsidRDefault="009107B7"/>
    <w:p w:rsidR="00000000" w:rsidRDefault="009107B7">
      <w:pPr>
        <w:ind w:firstLine="698"/>
        <w:jc w:val="right"/>
      </w:pPr>
      <w:bookmarkStart w:id="94" w:name="sub_17000"/>
      <w:r>
        <w:rPr>
          <w:rStyle w:val="a3"/>
        </w:rPr>
        <w:t>Приложение N 7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первичной медико-санитарной помощи</w:t>
      </w:r>
      <w:r>
        <w:rPr>
          <w:rStyle w:val="a3"/>
        </w:rPr>
        <w:br/>
        <w:t>взрослому населению, утвержденному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и социального</w:t>
      </w:r>
      <w:r>
        <w:rPr>
          <w:rStyle w:val="a3"/>
        </w:rPr>
        <w:br/>
      </w:r>
      <w:r>
        <w:rPr>
          <w:rStyle w:val="a3"/>
        </w:rPr>
        <w:lastRenderedPageBreak/>
        <w:t>развития Российской Федерации</w:t>
      </w:r>
      <w:r>
        <w:rPr>
          <w:rStyle w:val="a3"/>
        </w:rPr>
        <w:br/>
        <w:t>от 15 мая 2012 г. N 543н</w:t>
      </w:r>
    </w:p>
    <w:bookmarkEnd w:id="94"/>
    <w:p w:rsidR="00000000" w:rsidRDefault="009107B7"/>
    <w:p w:rsidR="00000000" w:rsidRDefault="009107B7">
      <w:pPr>
        <w:pStyle w:val="1"/>
      </w:pPr>
      <w:r>
        <w:t xml:space="preserve">Правила </w:t>
      </w:r>
      <w:r>
        <w:br/>
      </w:r>
      <w:r>
        <w:t>организации деятельности отделения (кабинета) медицинской профилактики</w:t>
      </w:r>
    </w:p>
    <w:p w:rsidR="00000000" w:rsidRDefault="009107B7"/>
    <w:p w:rsidR="00000000" w:rsidRDefault="009107B7">
      <w:hyperlink r:id="rId17" w:history="1">
        <w:r>
          <w:rPr>
            <w:rStyle w:val="a4"/>
          </w:rPr>
          <w:t>Исключено</w:t>
        </w:r>
      </w:hyperlink>
      <w:r>
        <w:t>.</w:t>
      </w:r>
    </w:p>
    <w:p w:rsidR="00000000" w:rsidRDefault="009107B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9107B7">
      <w:pPr>
        <w:pStyle w:val="afb"/>
      </w:pPr>
      <w:r>
        <w:t xml:space="preserve">См. текст </w:t>
      </w:r>
      <w:hyperlink r:id="rId18" w:history="1">
        <w:r>
          <w:rPr>
            <w:rStyle w:val="a4"/>
          </w:rPr>
          <w:t>приложения</w:t>
        </w:r>
      </w:hyperlink>
    </w:p>
    <w:p w:rsidR="00000000" w:rsidRDefault="009107B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9107B7">
      <w:pPr>
        <w:pStyle w:val="afa"/>
      </w:pPr>
      <w:r>
        <w:t xml:space="preserve">См. </w:t>
      </w:r>
      <w:hyperlink r:id="rId19" w:history="1">
        <w:r>
          <w:rPr>
            <w:rStyle w:val="a4"/>
          </w:rPr>
          <w:t>правила</w:t>
        </w:r>
      </w:hyperlink>
      <w:r>
        <w:t xml:space="preserve"> организации деятельности центра медицинской профилактики, утвержденные </w:t>
      </w:r>
      <w:hyperlink r:id="rId20" w:history="1">
        <w:r>
          <w:rPr>
            <w:rStyle w:val="a4"/>
          </w:rPr>
          <w:t>приказом</w:t>
        </w:r>
      </w:hyperlink>
      <w:r>
        <w:t xml:space="preserve"> Минздрава России от 30 сентября 2015 г. N 683н</w:t>
      </w:r>
    </w:p>
    <w:p w:rsidR="00000000" w:rsidRDefault="009107B7">
      <w:pPr>
        <w:pStyle w:val="afa"/>
      </w:pPr>
    </w:p>
    <w:p w:rsidR="00000000" w:rsidRDefault="009107B7">
      <w:pPr>
        <w:ind w:firstLine="698"/>
        <w:jc w:val="right"/>
      </w:pPr>
      <w:bookmarkStart w:id="95" w:name="sub_18000"/>
      <w:r>
        <w:rPr>
          <w:rStyle w:val="a3"/>
        </w:rPr>
        <w:t>Приложение N 8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первичной медико-санитарной помощи</w:t>
      </w:r>
      <w:r>
        <w:rPr>
          <w:rStyle w:val="a3"/>
        </w:rPr>
        <w:br/>
        <w:t>взрослому населению, утвержденному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и социального</w:t>
      </w:r>
      <w:r>
        <w:rPr>
          <w:rStyle w:val="a3"/>
        </w:rPr>
        <w:br/>
        <w:t>развития Российской Федерации</w:t>
      </w:r>
      <w:r>
        <w:rPr>
          <w:rStyle w:val="a3"/>
        </w:rPr>
        <w:br/>
        <w:t>от 15 мая 2012 г. N 543н</w:t>
      </w:r>
    </w:p>
    <w:bookmarkEnd w:id="95"/>
    <w:p w:rsidR="00000000" w:rsidRDefault="009107B7"/>
    <w:p w:rsidR="00000000" w:rsidRDefault="009107B7">
      <w:pPr>
        <w:pStyle w:val="1"/>
      </w:pPr>
      <w:r>
        <w:t xml:space="preserve">Правила </w:t>
      </w:r>
      <w:r>
        <w:br/>
        <w:t xml:space="preserve">организации </w:t>
      </w:r>
      <w:r>
        <w:t>деятельности мобильной медицинской бригады</w:t>
      </w:r>
    </w:p>
    <w:p w:rsidR="00000000" w:rsidRDefault="009107B7"/>
    <w:p w:rsidR="00000000" w:rsidRDefault="009107B7">
      <w:bookmarkStart w:id="96" w:name="sub_18001"/>
      <w:r>
        <w:t>1. Настоящие Правила устанавливают порядок организации деятельности мобильной медицинской бригады.</w:t>
      </w:r>
    </w:p>
    <w:p w:rsidR="00000000" w:rsidRDefault="009107B7">
      <w:bookmarkStart w:id="97" w:name="sub_18002"/>
      <w:bookmarkEnd w:id="96"/>
      <w:r>
        <w:t xml:space="preserve">2. Мобильная медицинская бригада организуется в структуре медицинской организации (ее </w:t>
      </w:r>
      <w:r>
        <w:t>структурного подразделения), оказывающей первичную медико-санитарную помощь, для оказания первичной медико-санитарной помощью населения, в том числе жителей населенных пунктов с преимущественным проживанием лиц старше трудоспособного возраста либо располож</w:t>
      </w:r>
      <w:r>
        <w:t>енных на значительном удалении от медицинской организации и (или) имеющих плохую транспортную доступность с учетом климато-географических условий.</w:t>
      </w:r>
    </w:p>
    <w:p w:rsidR="00000000" w:rsidRDefault="009107B7">
      <w:bookmarkStart w:id="98" w:name="sub_18003"/>
      <w:bookmarkEnd w:id="97"/>
      <w:r>
        <w:t xml:space="preserve">3. Состав мобильной медицинской бригады формируется руководителем медицинской </w:t>
      </w:r>
      <w:r>
        <w:lastRenderedPageBreak/>
        <w:t>организации (</w:t>
      </w:r>
      <w:r>
        <w:t>ее структурного подразделения) из числа врачей и медицинских работников со средним медицинским образованием исходя из цели ее формирования и возложенных задач, с учетом имеющихся медицинских организаций, оказывающих первичную медико-санитарную помощь, меди</w:t>
      </w:r>
      <w:r>
        <w:t>ко-демографических особенностей территории обслуживания медицинской организации, ее кадрового и технического потенциала, а также половозрастной, социальной структуры населения и его потребности в отдельных видах (по профилю) медицинской помощи (включая воп</w:t>
      </w:r>
      <w:r>
        <w:t>росы индивидуальной и групповой профилактики неинфекционных заболеваний, обучение населения правилам оказания первой помощи, консультирование по вопросам ведения здорового образа жизни).</w:t>
      </w:r>
    </w:p>
    <w:bookmarkEnd w:id="98"/>
    <w:p w:rsidR="00000000" w:rsidRDefault="009107B7">
      <w:r>
        <w:t>В состав мобильной медицинской бригады по согласованию могут</w:t>
      </w:r>
      <w:r>
        <w:t xml:space="preserve"> включаться медицинские работники других медицинских организаций.</w:t>
      </w:r>
    </w:p>
    <w:p w:rsidR="00000000" w:rsidRDefault="009107B7">
      <w:bookmarkStart w:id="99" w:name="sub_18004"/>
      <w:r>
        <w:t>4. Работа мобильной медицинской бригады осуществляется в соответствии с планом, утвержденным руководителем медицинской организации, в составе которой она организована.</w:t>
      </w:r>
    </w:p>
    <w:p w:rsidR="00000000" w:rsidRDefault="009107B7">
      <w:bookmarkStart w:id="100" w:name="sub_18005"/>
      <w:bookmarkEnd w:id="99"/>
      <w:r>
        <w:t>5. Руководство мобильной медицинской бригадой возлагается руководителем медицинской организации, в составе которой она организована, на одного из врачей мобильной медицинской бригады из числа имеющих опыт лечебной и организационной работы.</w:t>
      </w:r>
    </w:p>
    <w:p w:rsidR="00000000" w:rsidRDefault="009107B7">
      <w:bookmarkStart w:id="101" w:name="sub_18006"/>
      <w:bookmarkEnd w:id="100"/>
      <w:r>
        <w:t xml:space="preserve">6. Мобильная медицинская бригада обеспечивается транспортными средствами, в том </w:t>
      </w:r>
      <w:r>
        <w:lastRenderedPageBreak/>
        <w:t>числе специальными, оснащается медицинским оборудованием, расходными материалами, лекарственными средствами, необходимыми для оказания медицинской помощи населению в соо</w:t>
      </w:r>
      <w:r>
        <w:t xml:space="preserve">тветствии с </w:t>
      </w:r>
      <w:hyperlink w:anchor="sub_18002" w:history="1">
        <w:r>
          <w:rPr>
            <w:rStyle w:val="a4"/>
          </w:rPr>
          <w:t>пунктом 2</w:t>
        </w:r>
      </w:hyperlink>
      <w:r>
        <w:t xml:space="preserve"> настоящих Правил, учебно-методическими пособиями и санитарно-просветительной литературой.</w:t>
      </w:r>
    </w:p>
    <w:p w:rsidR="00000000" w:rsidRDefault="009107B7">
      <w:bookmarkStart w:id="102" w:name="sub_18007"/>
      <w:bookmarkEnd w:id="101"/>
      <w:r>
        <w:t>7. Обеспечение и контроль деятельности мобильных медицинских бригад осуществляет руководитель медиц</w:t>
      </w:r>
      <w:r>
        <w:t>инской организации, в составе которой они созданы.</w:t>
      </w:r>
    </w:p>
    <w:bookmarkEnd w:id="102"/>
    <w:p w:rsidR="00000000" w:rsidRDefault="009107B7"/>
    <w:p w:rsidR="00000000" w:rsidRDefault="009107B7">
      <w:pPr>
        <w:ind w:firstLine="698"/>
        <w:jc w:val="right"/>
      </w:pPr>
      <w:bookmarkStart w:id="103" w:name="sub_19000"/>
      <w:r>
        <w:rPr>
          <w:rStyle w:val="a3"/>
        </w:rPr>
        <w:t>Приложение N 9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первичной медико-санитарной помощи</w:t>
      </w:r>
      <w:r>
        <w:rPr>
          <w:rStyle w:val="a3"/>
        </w:rPr>
        <w:br/>
        <w:t>взрослому населению, утвержденному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</w:t>
      </w:r>
      <w:r>
        <w:rPr>
          <w:rStyle w:val="a3"/>
        </w:rPr>
        <w:t>рства</w:t>
      </w:r>
      <w:r>
        <w:rPr>
          <w:rStyle w:val="a3"/>
        </w:rPr>
        <w:br/>
        <w:t>здравоохранения и социального</w:t>
      </w:r>
      <w:r>
        <w:rPr>
          <w:rStyle w:val="a3"/>
        </w:rPr>
        <w:br/>
        <w:t>развития Российской Федерации</w:t>
      </w:r>
      <w:r>
        <w:rPr>
          <w:rStyle w:val="a3"/>
        </w:rPr>
        <w:br/>
        <w:t>от 15 мая 2012 г. N 543н</w:t>
      </w:r>
    </w:p>
    <w:bookmarkEnd w:id="103"/>
    <w:p w:rsidR="00000000" w:rsidRDefault="009107B7"/>
    <w:p w:rsidR="00000000" w:rsidRDefault="009107B7">
      <w:pPr>
        <w:pStyle w:val="1"/>
      </w:pPr>
      <w:r>
        <w:t xml:space="preserve">Правила </w:t>
      </w:r>
      <w:r>
        <w:br/>
      </w:r>
      <w:r>
        <w:lastRenderedPageBreak/>
        <w:t>организации деятельности дневного стационара</w:t>
      </w:r>
    </w:p>
    <w:p w:rsidR="00000000" w:rsidRDefault="009107B7"/>
    <w:p w:rsidR="00000000" w:rsidRDefault="009107B7">
      <w:bookmarkStart w:id="104" w:name="sub_19001"/>
      <w:r>
        <w:t>1. Настоящие Правила устанавливают порядок организации деятельности дневного стационара мед</w:t>
      </w:r>
      <w:r>
        <w:t>ицинской организации (подразделения медицинской организации), оказывающей первичную медико-санитарную помощь.</w:t>
      </w:r>
    </w:p>
    <w:p w:rsidR="00000000" w:rsidRDefault="009107B7">
      <w:bookmarkStart w:id="105" w:name="sub_19002"/>
      <w:bookmarkEnd w:id="104"/>
      <w:r>
        <w:t>2. Дневной стационар является структурным подразделением медицинской организации (ее структурного подразделения), оказывающей пе</w:t>
      </w:r>
      <w:r>
        <w:t>рвичную медико-санитарную помощь, и организуется для осуществления лечебных и диагностических мероприятий при заболеваниях и состояниях, не требующих круглосуточного медицинского наблюдения.</w:t>
      </w:r>
    </w:p>
    <w:p w:rsidR="00000000" w:rsidRDefault="009107B7">
      <w:bookmarkStart w:id="106" w:name="sub_19003"/>
      <w:bookmarkEnd w:id="105"/>
      <w:r>
        <w:t>3. Структура и штатная численность дневного ста</w:t>
      </w:r>
      <w:r>
        <w:t xml:space="preserve">ционара устанавливаются руководителем медицинской организации, в составе которого он создан, исходя из объема проводимой лечебно-диагностической работы и численности обслуживаемого населения и с учетом рекомендуемых штатных нормативов в соответствии с </w:t>
      </w:r>
      <w:hyperlink w:anchor="sub_110000" w:history="1">
        <w:r>
          <w:rPr>
            <w:rStyle w:val="a4"/>
          </w:rPr>
          <w:t>приложением N 10</w:t>
        </w:r>
      </w:hyperlink>
      <w:r>
        <w:t xml:space="preserve"> к Положению об организации оказания первичной медико-санитарной помощи взрослому населению, утвержденному настоящим приказом.</w:t>
      </w:r>
    </w:p>
    <w:p w:rsidR="00000000" w:rsidRDefault="009107B7">
      <w:bookmarkStart w:id="107" w:name="sub_19004"/>
      <w:bookmarkEnd w:id="106"/>
      <w:r>
        <w:t>4. На должность заведующего дневным стационаром назначаются специалисты</w:t>
      </w:r>
      <w:r>
        <w:t xml:space="preserve">, соответствующие </w:t>
      </w:r>
      <w:hyperlink r:id="rId21" w:history="1">
        <w:r>
          <w:rPr>
            <w:rStyle w:val="a4"/>
          </w:rPr>
          <w:t>квалификационным требованиям</w:t>
        </w:r>
      </w:hyperlink>
      <w:r>
        <w:t xml:space="preserve"> к специалистам с высшим и послевузовским </w:t>
      </w:r>
      <w:r>
        <w:lastRenderedPageBreak/>
        <w:t xml:space="preserve">медицинским и фармацевтическим образованием в сфере здравоохранения, утвержденным </w:t>
      </w:r>
      <w:hyperlink r:id="rId22" w:history="1">
        <w:r>
          <w:rPr>
            <w:rStyle w:val="a4"/>
          </w:rPr>
          <w:t>приказом</w:t>
        </w:r>
      </w:hyperlink>
      <w:r>
        <w:t xml:space="preserve"> Ми</w:t>
      </w:r>
      <w:r>
        <w:t>нздравсоцразвития России от 7 июля 2009 г. N 415н (зарегистрирован Минюстом России 9 июля 2009 г., регистрационный N 14292).</w:t>
      </w:r>
    </w:p>
    <w:p w:rsidR="00000000" w:rsidRDefault="009107B7">
      <w:bookmarkStart w:id="108" w:name="sub_19005"/>
      <w:bookmarkEnd w:id="107"/>
      <w:r>
        <w:t>5. Медицинскую помощь в дневном стационаре могут оказывать медицинские работники дневного стационара либо медицин</w:t>
      </w:r>
      <w:r>
        <w:t>ские работники других подразделений медицинской организации в соответствии с графиком дежурств, утвержденным ее руководителем.</w:t>
      </w:r>
    </w:p>
    <w:p w:rsidR="00000000" w:rsidRDefault="009107B7">
      <w:bookmarkStart w:id="109" w:name="sub_19006"/>
      <w:bookmarkEnd w:id="108"/>
      <w:r>
        <w:t>6. Для организации работы дневного стационара в его структуре рекомендуется предусматривать:</w:t>
      </w:r>
    </w:p>
    <w:bookmarkEnd w:id="109"/>
    <w:p w:rsidR="00000000" w:rsidRDefault="009107B7">
      <w:r>
        <w:t>палаты;</w:t>
      </w:r>
    </w:p>
    <w:p w:rsidR="00000000" w:rsidRDefault="009107B7">
      <w:r>
        <w:t>п</w:t>
      </w:r>
      <w:r>
        <w:t>роцедурную (манипуляционную);</w:t>
      </w:r>
    </w:p>
    <w:p w:rsidR="00000000" w:rsidRDefault="009107B7">
      <w:r>
        <w:t>пост медицинской сестры;</w:t>
      </w:r>
    </w:p>
    <w:p w:rsidR="00000000" w:rsidRDefault="009107B7">
      <w:r>
        <w:t>кабинет заведующего дневным стационаром;</w:t>
      </w:r>
    </w:p>
    <w:p w:rsidR="00000000" w:rsidRDefault="009107B7">
      <w:r>
        <w:t>комнату для приема пищи больными;</w:t>
      </w:r>
    </w:p>
    <w:p w:rsidR="00000000" w:rsidRDefault="009107B7">
      <w:r>
        <w:t>кабинеты врачей;</w:t>
      </w:r>
    </w:p>
    <w:p w:rsidR="00000000" w:rsidRDefault="009107B7">
      <w:r>
        <w:t>комнату персонала;</w:t>
      </w:r>
    </w:p>
    <w:p w:rsidR="00000000" w:rsidRDefault="009107B7">
      <w:r>
        <w:t>комнату для временного хранения оборудования;</w:t>
      </w:r>
    </w:p>
    <w:p w:rsidR="00000000" w:rsidRDefault="009107B7">
      <w:r>
        <w:t>санузел для персонала;</w:t>
      </w:r>
    </w:p>
    <w:p w:rsidR="00000000" w:rsidRDefault="009107B7">
      <w:r>
        <w:t>санузел для пациентов;</w:t>
      </w:r>
    </w:p>
    <w:p w:rsidR="00000000" w:rsidRDefault="009107B7">
      <w:r>
        <w:lastRenderedPageBreak/>
        <w:t>санитарную комнату.</w:t>
      </w:r>
    </w:p>
    <w:p w:rsidR="00000000" w:rsidRDefault="009107B7">
      <w:bookmarkStart w:id="110" w:name="sub_19007"/>
      <w:r>
        <w:t xml:space="preserve">7. Оснащение дневного стационара осуществляется в соответствии со стандартом оснащения дневного стационара согласно </w:t>
      </w:r>
      <w:hyperlink w:anchor="sub_111000" w:history="1">
        <w:r>
          <w:rPr>
            <w:rStyle w:val="a4"/>
          </w:rPr>
          <w:t>приложению N 11</w:t>
        </w:r>
      </w:hyperlink>
      <w:r>
        <w:t xml:space="preserve"> к Положению об организации оказания первично</w:t>
      </w:r>
      <w:r>
        <w:t>й медико-санитарной помощи взрослому населению, утвержденному настоящим приказом.</w:t>
      </w:r>
    </w:p>
    <w:p w:rsidR="00000000" w:rsidRDefault="009107B7">
      <w:bookmarkStart w:id="111" w:name="sub_19008"/>
      <w:bookmarkEnd w:id="110"/>
      <w:r>
        <w:t>8. Количество мест и режим работы дневного стационара определяется руководителем медицинской организации с учетом мощности медицинской организации (ее струк</w:t>
      </w:r>
      <w:r>
        <w:t>турного подразделения) и объемов проводимых медицинских мероприятий (в 1 или 2 смены).</w:t>
      </w:r>
    </w:p>
    <w:p w:rsidR="00000000" w:rsidRDefault="009107B7">
      <w:bookmarkStart w:id="112" w:name="sub_19009"/>
      <w:bookmarkEnd w:id="111"/>
      <w:r>
        <w:t>9. Дневной стационар осуществляет следующие функции:</w:t>
      </w:r>
    </w:p>
    <w:bookmarkEnd w:id="112"/>
    <w:p w:rsidR="00000000" w:rsidRDefault="009107B7">
      <w:r>
        <w:t>оказание медицинской помощи больным, не требующим круглосуточного медицинского наблюдения</w:t>
      </w:r>
      <w:r>
        <w:t xml:space="preserve"> в соответствии с утвержденными стандартами медицинской помощи;</w:t>
      </w:r>
    </w:p>
    <w:p w:rsidR="00000000" w:rsidRDefault="009107B7">
      <w:r>
        <w:t>лечение больных, выписанных из стационара под наблюдение врача медицинской организации после оперативных вмешательств, в случае необходимости проведения лечебных мероприятий, требующих наблюде</w:t>
      </w:r>
      <w:r>
        <w:t>ния медицинским персоналом в течение нескольких часов в условиях медицинской организации;</w:t>
      </w:r>
    </w:p>
    <w:p w:rsidR="00000000" w:rsidRDefault="009107B7">
      <w:r>
        <w:t>внедрение в практику современных методов диагностики, лечения и реабилитации больных;</w:t>
      </w:r>
    </w:p>
    <w:p w:rsidR="00000000" w:rsidRDefault="009107B7">
      <w:r>
        <w:t>ведение учетной и отчетной документации, предоставление отчетов о деятельности в</w:t>
      </w:r>
      <w:r>
        <w:t xml:space="preserve"> </w:t>
      </w:r>
      <w:r>
        <w:lastRenderedPageBreak/>
        <w:t>установленном порядке, ведение которых предусмотрено законодательством;</w:t>
      </w:r>
    </w:p>
    <w:p w:rsidR="00000000" w:rsidRDefault="009107B7">
      <w:r>
        <w:t>участие в проведении мероприятий по повышению квалификации врачей и медицинских работников со средним медицинским образованием.</w:t>
      </w:r>
    </w:p>
    <w:p w:rsidR="00000000" w:rsidRDefault="009107B7">
      <w:bookmarkStart w:id="113" w:name="sub_19010"/>
      <w:r>
        <w:t>10. При отсутствии эффекта от проводимого лече</w:t>
      </w:r>
      <w:r>
        <w:t>ния в дневном стационаре или при возникновении показаний для круглосуточного медицинского наблюдения и лечения, а также при отсутствии возможности проведения дополнительных обследований по медицинским показаниям больной направляется для проведения дополнит</w:t>
      </w:r>
      <w:r>
        <w:t>ельных обследований и (или) лечения, в том числе в стационарных условиях.</w:t>
      </w:r>
    </w:p>
    <w:bookmarkEnd w:id="113"/>
    <w:p w:rsidR="00000000" w:rsidRDefault="009107B7"/>
    <w:p w:rsidR="00000000" w:rsidRDefault="009107B7">
      <w:pPr>
        <w:ind w:firstLine="698"/>
        <w:jc w:val="right"/>
      </w:pPr>
      <w:bookmarkStart w:id="114" w:name="sub_110000"/>
      <w:r>
        <w:rPr>
          <w:rStyle w:val="a3"/>
        </w:rPr>
        <w:t>Приложение N 10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первичной медико-санитарной помощи</w:t>
      </w:r>
      <w:r>
        <w:rPr>
          <w:rStyle w:val="a3"/>
        </w:rPr>
        <w:br/>
        <w:t>взрослому населению, утвержденному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и социального</w:t>
      </w:r>
      <w:r>
        <w:rPr>
          <w:rStyle w:val="a3"/>
        </w:rPr>
        <w:br/>
        <w:t>развития Российской Федерации</w:t>
      </w:r>
      <w:r>
        <w:rPr>
          <w:rStyle w:val="a3"/>
        </w:rPr>
        <w:br/>
        <w:t>от 15 мая 2012 г. N 543н</w:t>
      </w:r>
    </w:p>
    <w:bookmarkEnd w:id="114"/>
    <w:p w:rsidR="00000000" w:rsidRDefault="009107B7"/>
    <w:p w:rsidR="00000000" w:rsidRDefault="009107B7">
      <w:pPr>
        <w:pStyle w:val="1"/>
      </w:pPr>
      <w:r>
        <w:lastRenderedPageBreak/>
        <w:t xml:space="preserve">Рекомендуемые штатные нормативы </w:t>
      </w:r>
      <w:r>
        <w:br/>
        <w:t>дневного стационара</w:t>
      </w:r>
    </w:p>
    <w:p w:rsidR="00000000" w:rsidRDefault="009107B7"/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4320"/>
        <w:gridCol w:w="50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Наименование должности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Количество должностей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Заведующий дневным стационаром - врач терапевт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</w:pPr>
            <w:r>
              <w:t>вместо 0,5 должности врача при наличии менее 20 пациенто-мест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Врач терапевт, врач-терапевт участковый, врач общей практики (семейный врач)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</w:pPr>
            <w:r>
              <w:t>1 должность на 20 пациенто-мест или на 20 больных стационара на до</w:t>
            </w:r>
            <w:r>
              <w:t>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Старшая медицинская сестра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</w:pPr>
            <w:r>
              <w:t>вместо 0,5 должности медицинской сестры при наличии менее 20 пациенто-мест,</w:t>
            </w:r>
          </w:p>
          <w:p w:rsidR="00000000" w:rsidRDefault="009107B7">
            <w:pPr>
              <w:pStyle w:val="aff7"/>
            </w:pPr>
            <w:r>
              <w:t>1 должность на 20 пациенто-мест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Медицинская сестра процедурная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</w:pPr>
            <w:r>
              <w:t>1 должность на 15 пациенто-мест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Медицинская сестра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</w:pPr>
            <w:r>
              <w:t>1 должность на 6 больных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Санитар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</w:pPr>
            <w:r>
              <w:t>1 должность на 15 пациенто-мест</w:t>
            </w:r>
          </w:p>
        </w:tc>
      </w:tr>
    </w:tbl>
    <w:p w:rsidR="00000000" w:rsidRDefault="009107B7"/>
    <w:p w:rsidR="00000000" w:rsidRDefault="009107B7">
      <w:pPr>
        <w:ind w:firstLine="698"/>
        <w:jc w:val="right"/>
      </w:pPr>
      <w:bookmarkStart w:id="115" w:name="sub_111000"/>
      <w:r>
        <w:rPr>
          <w:rStyle w:val="a3"/>
        </w:rPr>
        <w:t>Приложение N 11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первичной медико-санитарной помощи</w:t>
      </w:r>
      <w:r>
        <w:rPr>
          <w:rStyle w:val="a3"/>
        </w:rPr>
        <w:br/>
        <w:t>взрослому населению, утвержденному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</w:t>
      </w:r>
      <w:r>
        <w:rPr>
          <w:rStyle w:val="a3"/>
        </w:rPr>
        <w:t>охранения и социального</w:t>
      </w:r>
      <w:r>
        <w:rPr>
          <w:rStyle w:val="a3"/>
        </w:rPr>
        <w:br/>
        <w:t>развития Российской Федерации</w:t>
      </w:r>
      <w:r>
        <w:rPr>
          <w:rStyle w:val="a3"/>
        </w:rPr>
        <w:br/>
        <w:t>от 15 мая 2012 г. N 543н</w:t>
      </w:r>
    </w:p>
    <w:bookmarkEnd w:id="115"/>
    <w:p w:rsidR="00000000" w:rsidRDefault="009107B7"/>
    <w:p w:rsidR="00000000" w:rsidRDefault="009107B7">
      <w:pPr>
        <w:pStyle w:val="1"/>
      </w:pPr>
      <w:r>
        <w:t xml:space="preserve">Стандарт </w:t>
      </w:r>
      <w:r>
        <w:br/>
        <w:t>оснащения дневного стационара</w:t>
      </w:r>
    </w:p>
    <w:p w:rsidR="00000000" w:rsidRDefault="009107B7"/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7020"/>
        <w:gridCol w:w="24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Количество,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Набор реанимационный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Ингалятор аэрозольный компрессорный (небулайзер) портативный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3.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Облучатель ультрафиолетовый бактерицидный (для помещений)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по потребности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4.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Аппарат для диагностики функций внешнего дыхания</w:t>
            </w:r>
            <w:hyperlink w:anchor="sub_1110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5.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Рабочее место заведующего д</w:t>
            </w:r>
            <w:r>
              <w:t>невным стационаром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 xml:space="preserve">при наличии должности заведующего </w:t>
            </w:r>
            <w:r>
              <w:lastRenderedPageBreak/>
              <w:t>дневным стационаром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lastRenderedPageBreak/>
              <w:t>6.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Рабочее место врача-терапевта (врача общей практики (семейного врача)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7.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Рабочее место медицинской сестры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8.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Ростомер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9.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Стетофонендоскоп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10.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Измеритель артериального давления, сфигмоманометр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11.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Штатив для длительных инфузионных вливаний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 на 1 койку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12.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Укладка для оказания экстренной медицинской помощи при анафилактическом шоке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13.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Укладка "АнтиСПИД"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14.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Спирограф электронный</w:t>
            </w:r>
            <w:hyperlink w:anchor="sub_1110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15.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Пульсоксиметр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16.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Рабочее место заведующего дневным стационаром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17.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Рабочее место медицинской сестры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18.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Весы медицинские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19.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Стетофонендоскоп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20.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Сфигмоманометр для взрослых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21.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Штатив медицинский (инфузионная стойка)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 на 1 койку</w:t>
            </w:r>
          </w:p>
        </w:tc>
      </w:tr>
    </w:tbl>
    <w:p w:rsidR="00000000" w:rsidRDefault="009107B7"/>
    <w:p w:rsidR="00000000" w:rsidRDefault="009107B7">
      <w:bookmarkStart w:id="116" w:name="sub_1110111"/>
      <w:r>
        <w:t>* При отсутствии отделения (кабинета) функциональной диагностики в структуре медицинской организации.</w:t>
      </w:r>
    </w:p>
    <w:bookmarkEnd w:id="116"/>
    <w:p w:rsidR="00000000" w:rsidRDefault="009107B7"/>
    <w:p w:rsidR="00000000" w:rsidRDefault="009107B7">
      <w:pPr>
        <w:ind w:firstLine="698"/>
        <w:jc w:val="right"/>
      </w:pPr>
      <w:bookmarkStart w:id="117" w:name="sub_112000"/>
      <w:r>
        <w:rPr>
          <w:rStyle w:val="a3"/>
        </w:rPr>
        <w:t>Приложение N 12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первичной медико-санитарной помощи</w:t>
      </w:r>
      <w:r>
        <w:rPr>
          <w:rStyle w:val="a3"/>
        </w:rPr>
        <w:br/>
        <w:t>взрослому населению, утвержденному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и социального</w:t>
      </w:r>
      <w:r>
        <w:rPr>
          <w:rStyle w:val="a3"/>
        </w:rPr>
        <w:br/>
        <w:t>развития Российской Федерации</w:t>
      </w:r>
      <w:r>
        <w:rPr>
          <w:rStyle w:val="a3"/>
        </w:rPr>
        <w:br/>
        <w:t>от 15 мая 2012 г. N 543н</w:t>
      </w:r>
    </w:p>
    <w:bookmarkEnd w:id="117"/>
    <w:p w:rsidR="00000000" w:rsidRDefault="009107B7"/>
    <w:p w:rsidR="00000000" w:rsidRDefault="009107B7">
      <w:pPr>
        <w:pStyle w:val="1"/>
      </w:pPr>
      <w:r>
        <w:t xml:space="preserve">Правила </w:t>
      </w:r>
      <w:r>
        <w:br/>
      </w:r>
      <w:r>
        <w:t>организации деятельности врачебной амбулатории</w:t>
      </w:r>
    </w:p>
    <w:p w:rsidR="00000000" w:rsidRDefault="009107B7"/>
    <w:p w:rsidR="00000000" w:rsidRDefault="009107B7">
      <w:bookmarkStart w:id="118" w:name="sub_112001"/>
      <w:r>
        <w:t>1. Настоящие Правила определяют порядок организации деятельности врачебной амбулатории.</w:t>
      </w:r>
    </w:p>
    <w:p w:rsidR="00000000" w:rsidRDefault="009107B7">
      <w:bookmarkStart w:id="119" w:name="sub_112002"/>
      <w:bookmarkEnd w:id="118"/>
      <w:r>
        <w:t>2. Врачебная амбулатория организуется для оказания первичной врачебной медико-санитарной п</w:t>
      </w:r>
      <w:r>
        <w:t xml:space="preserve">омощи (далее - первичная врачебная медицинская помощь), а также первичной </w:t>
      </w:r>
      <w:r>
        <w:lastRenderedPageBreak/>
        <w:t>доврачебной медико-санитарной помощи (далее - доврачебная медицинская помощь) в рамках оказания неотложной медицинской помощи населению.</w:t>
      </w:r>
    </w:p>
    <w:bookmarkEnd w:id="119"/>
    <w:p w:rsidR="00000000" w:rsidRDefault="009107B7">
      <w:r>
        <w:t>Врачебная амбулатория является само</w:t>
      </w:r>
      <w:r>
        <w:t>стоятельной медицинской организацией либо структурным подразделением медицинской организации (ее структурного подразделения).</w:t>
      </w:r>
    </w:p>
    <w:p w:rsidR="00000000" w:rsidRDefault="009107B7">
      <w:bookmarkStart w:id="120" w:name="sub_112003"/>
      <w:r>
        <w:t>3. Оказание первичной врачебной медицинской помощи во врачебной амбулатории осуществляется врачами-терапевтами участковы</w:t>
      </w:r>
      <w:r>
        <w:t>ми, врачами-терапевтами цехового врачебного участка, врачами общей практики (семейными врачами) и врачами-специалистами по территориально-участковому принципу.</w:t>
      </w:r>
    </w:p>
    <w:p w:rsidR="00000000" w:rsidRDefault="009107B7">
      <w:bookmarkStart w:id="121" w:name="sub_112004"/>
      <w:bookmarkEnd w:id="120"/>
      <w:r>
        <w:t>4. На должность заведующего врачебной амбулаторией назначается специалист, с</w:t>
      </w:r>
      <w:r>
        <w:t xml:space="preserve">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здравоохранения, утвержденным </w:t>
      </w:r>
      <w:hyperlink r:id="rId23" w:history="1">
        <w:r>
          <w:rPr>
            <w:rStyle w:val="a4"/>
          </w:rPr>
          <w:t>приказом</w:t>
        </w:r>
      </w:hyperlink>
      <w:r>
        <w:t xml:space="preserve"> Минздравсоцразвития России от 7 июля 2009 г.</w:t>
      </w:r>
      <w:r>
        <w:t xml:space="preserve"> N 415н (зарегистрирован Минюстом России 9 июля 2009 г., регистрационный N 14292), а также </w:t>
      </w:r>
      <w:hyperlink r:id="rId24" w:history="1">
        <w:r>
          <w:rPr>
            <w:rStyle w:val="a4"/>
          </w:rPr>
          <w:t>приказом</w:t>
        </w:r>
      </w:hyperlink>
      <w:r>
        <w:t xml:space="preserve"> Минздравсоцразвития России от 23 июля 2010 г. N 541н (зарегистрирован Минюстом России 25 августа 2010 г., регистрационны</w:t>
      </w:r>
      <w:r>
        <w:t>й N 18247).</w:t>
      </w:r>
    </w:p>
    <w:p w:rsidR="00000000" w:rsidRDefault="009107B7">
      <w:bookmarkStart w:id="122" w:name="sub_112005"/>
      <w:bookmarkEnd w:id="121"/>
      <w:r>
        <w:t xml:space="preserve">5. На должность врача врачебной амбулатории назначаются специалисты, соответствующие </w:t>
      </w:r>
      <w:hyperlink r:id="rId25" w:history="1">
        <w:r>
          <w:rPr>
            <w:rStyle w:val="a4"/>
          </w:rPr>
          <w:t>квалификационным требованиям</w:t>
        </w:r>
      </w:hyperlink>
      <w:r>
        <w:t xml:space="preserve"> к специалистам с высшим и послевузовским меди</w:t>
      </w:r>
      <w:r>
        <w:lastRenderedPageBreak/>
        <w:t>цинским и фармацевтическим</w:t>
      </w:r>
      <w:r>
        <w:t xml:space="preserve"> образованием в сфере здравоохранения, утвержденным </w:t>
      </w:r>
      <w:hyperlink r:id="rId26" w:history="1">
        <w:r>
          <w:rPr>
            <w:rStyle w:val="a4"/>
          </w:rPr>
          <w:t>приказом</w:t>
        </w:r>
      </w:hyperlink>
      <w:r>
        <w:t xml:space="preserve"> Минздравсоцразвития России от 7 июля 2009 г. N 415н (зарегистрирован Минюстом России 9 июля 2009 г., регистрационный N 14292).</w:t>
      </w:r>
    </w:p>
    <w:p w:rsidR="00000000" w:rsidRDefault="009107B7">
      <w:bookmarkStart w:id="123" w:name="sub_112006"/>
      <w:bookmarkEnd w:id="122"/>
      <w:r>
        <w:t>6. На должно</w:t>
      </w:r>
      <w:r>
        <w:t xml:space="preserve">сть фельдшера врачебной амбулатории назначаются специалисты, соответствующие </w:t>
      </w:r>
      <w:hyperlink r:id="rId27" w:history="1">
        <w:r>
          <w:rPr>
            <w:rStyle w:val="a4"/>
          </w:rPr>
          <w:t>квалификационным характеристикам</w:t>
        </w:r>
      </w:hyperlink>
      <w:r>
        <w:t xml:space="preserve"> должностей работников в сфере здравоохранения, утвержденным </w:t>
      </w:r>
      <w:hyperlink r:id="rId28" w:history="1">
        <w:r>
          <w:rPr>
            <w:rStyle w:val="a4"/>
          </w:rPr>
          <w:t>приказом</w:t>
        </w:r>
      </w:hyperlink>
      <w:r>
        <w:t xml:space="preserve"> Ми</w:t>
      </w:r>
      <w:r>
        <w:t>нздравсоцразвития России от 23 июля 2010 г. N 541н (зарегистрирован Минюстом России 25 августа 2010 г., регистрационный N 18247), для должности "фельдшер".</w:t>
      </w:r>
    </w:p>
    <w:p w:rsidR="00000000" w:rsidRDefault="009107B7">
      <w:bookmarkStart w:id="124" w:name="sub_112007"/>
      <w:bookmarkEnd w:id="123"/>
      <w:r>
        <w:t>7. На должность акушерки врачебной амбулатории назначается специалист, соответст</w:t>
      </w:r>
      <w:r>
        <w:t xml:space="preserve">вующий </w:t>
      </w:r>
      <w:hyperlink r:id="rId29" w:history="1">
        <w:r>
          <w:rPr>
            <w:rStyle w:val="a4"/>
          </w:rPr>
          <w:t>квалификационным характеристикам</w:t>
        </w:r>
      </w:hyperlink>
      <w:r>
        <w:t xml:space="preserve"> должностей работников в сфере здравоохранения, утвержденным </w:t>
      </w:r>
      <w:hyperlink r:id="rId30" w:history="1">
        <w:r>
          <w:rPr>
            <w:rStyle w:val="a4"/>
          </w:rPr>
          <w:t>приказом</w:t>
        </w:r>
      </w:hyperlink>
      <w:r>
        <w:t xml:space="preserve"> Минздравсоцразвития России от 23 июля 2010 г. N 541н (зарегистрирован Ми</w:t>
      </w:r>
      <w:r>
        <w:t>нюстом России 25 августа 2010 г., регистрационный N 18247), для должности "акушерка".</w:t>
      </w:r>
    </w:p>
    <w:p w:rsidR="00000000" w:rsidRDefault="009107B7">
      <w:bookmarkStart w:id="125" w:name="sub_112008"/>
      <w:bookmarkEnd w:id="124"/>
      <w:r>
        <w:t xml:space="preserve">8. На должность медицинской сестры врачебной амбулатории назначается специалист, соответствующий </w:t>
      </w:r>
      <w:hyperlink r:id="rId31" w:history="1">
        <w:r>
          <w:rPr>
            <w:rStyle w:val="a4"/>
          </w:rPr>
          <w:t xml:space="preserve">квалификационным </w:t>
        </w:r>
        <w:r>
          <w:rPr>
            <w:rStyle w:val="a4"/>
          </w:rPr>
          <w:t>характеристикам</w:t>
        </w:r>
      </w:hyperlink>
      <w:r>
        <w:t xml:space="preserve"> должностей работников в сфере здравоохранения, утвержденным </w:t>
      </w:r>
      <w:hyperlink r:id="rId32" w:history="1">
        <w:r>
          <w:rPr>
            <w:rStyle w:val="a4"/>
          </w:rPr>
          <w:t>приказом</w:t>
        </w:r>
      </w:hyperlink>
      <w:r>
        <w:t xml:space="preserve"> Минздравсоцразвития России от 23 июля 2010 г. N 541н (зарегистрирован Минюстом России 25 августа 2010 г., регистрационный N 18247), </w:t>
      </w:r>
      <w:r>
        <w:t>для должности "медицинская сестра".</w:t>
      </w:r>
    </w:p>
    <w:p w:rsidR="00000000" w:rsidRDefault="009107B7">
      <w:bookmarkStart w:id="126" w:name="sub_112009"/>
      <w:bookmarkEnd w:id="125"/>
      <w:r>
        <w:lastRenderedPageBreak/>
        <w:t>9. Врачебная амбулатория обеспечивается автомобилями скорой медицинской помощи класса А.</w:t>
      </w:r>
    </w:p>
    <w:p w:rsidR="00000000" w:rsidRDefault="009107B7">
      <w:bookmarkStart w:id="127" w:name="sub_112010"/>
      <w:bookmarkEnd w:id="126"/>
      <w:r>
        <w:t>10. Структура врачебной амбулатории и штатная численность устанавливаются руководителем медицинской организации, в структуру которой входит врачебная амбулатория, исходя из объема проводимой лечебно-диагностической работы, численности обслуживаемого населе</w:t>
      </w:r>
      <w:r>
        <w:t xml:space="preserve">ния и с учетом рекомендуемых штатных нормативов в соответствии </w:t>
      </w:r>
      <w:hyperlink w:anchor="sub_113000" w:history="1">
        <w:r>
          <w:rPr>
            <w:rStyle w:val="a4"/>
          </w:rPr>
          <w:t>Приложением N 13</w:t>
        </w:r>
      </w:hyperlink>
      <w:r>
        <w:t xml:space="preserve"> к Положению об организации первичной медико-санитарной помощи взрослому населению, утвержденному настоящим приказом.</w:t>
      </w:r>
    </w:p>
    <w:p w:rsidR="00000000" w:rsidRDefault="009107B7">
      <w:bookmarkStart w:id="128" w:name="sub_112011"/>
      <w:bookmarkEnd w:id="127"/>
      <w:r>
        <w:t>11. Для орг</w:t>
      </w:r>
      <w:r>
        <w:t>анизации работы врачебной амбулатории в ее структуре рекомендуется предусматривать следующие помещения:</w:t>
      </w:r>
    </w:p>
    <w:bookmarkEnd w:id="128"/>
    <w:p w:rsidR="00000000" w:rsidRDefault="009107B7">
      <w:r>
        <w:t>регистратура;</w:t>
      </w:r>
    </w:p>
    <w:p w:rsidR="00000000" w:rsidRDefault="009107B7">
      <w:r>
        <w:t>процедурная;</w:t>
      </w:r>
    </w:p>
    <w:p w:rsidR="00000000" w:rsidRDefault="009107B7">
      <w:r>
        <w:t>кабинеты врачей;</w:t>
      </w:r>
    </w:p>
    <w:p w:rsidR="00000000" w:rsidRDefault="009107B7">
      <w:r>
        <w:t>кабинет медицинской профилактики;</w:t>
      </w:r>
    </w:p>
    <w:p w:rsidR="00000000" w:rsidRDefault="009107B7">
      <w:r>
        <w:t>комната персонала;</w:t>
      </w:r>
    </w:p>
    <w:p w:rsidR="00000000" w:rsidRDefault="009107B7">
      <w:r>
        <w:t>санузел для персонала;</w:t>
      </w:r>
    </w:p>
    <w:p w:rsidR="00000000" w:rsidRDefault="009107B7">
      <w:r>
        <w:t>санузел для пациентов;</w:t>
      </w:r>
    </w:p>
    <w:p w:rsidR="00000000" w:rsidRDefault="009107B7">
      <w:r>
        <w:t>клиническая лаборатория;</w:t>
      </w:r>
    </w:p>
    <w:p w:rsidR="00000000" w:rsidRDefault="009107B7">
      <w:r>
        <w:lastRenderedPageBreak/>
        <w:t>биохимическая лаборатория;</w:t>
      </w:r>
    </w:p>
    <w:p w:rsidR="00000000" w:rsidRDefault="009107B7">
      <w:r>
        <w:t>санитарная комната.</w:t>
      </w:r>
    </w:p>
    <w:p w:rsidR="00000000" w:rsidRDefault="009107B7">
      <w:bookmarkStart w:id="129" w:name="sub_112012"/>
      <w:r>
        <w:t>12. С целью совершенствования оказания медицинской помощи во врачебной амбулатории может организовываться кабинет (отделение) доврачебной помощи, кабинет (отделение) неотлож</w:t>
      </w:r>
      <w:r>
        <w:t>ной медицинской помощи, дневной стационар, в том числе стационар на дому.</w:t>
      </w:r>
    </w:p>
    <w:p w:rsidR="00000000" w:rsidRDefault="009107B7">
      <w:bookmarkStart w:id="130" w:name="sub_112013"/>
      <w:bookmarkEnd w:id="129"/>
      <w:r>
        <w:t>13. Оказание медицинской помощи во врачебной амбулатории осуществляется на основе взаимодействия врачей-терапевтов участковых, врачей-терапевтов участковых цехово</w:t>
      </w:r>
      <w:r>
        <w:t>го врачебного участка, врачей общей практики (семейных врачей) и врачей-специалистов по профилю заболевания пациента (врачей-кардиологов, врачей-ревматологов, врачей-эндокринологов, врачей-гастроэнтерологов и др.), осуществляющих свою деятельность во враче</w:t>
      </w:r>
      <w:r>
        <w:t>бной амбулатории либо в медицинской организации, в структуру которой входит врачебная амбулатория, а также других медицинских организаций.</w:t>
      </w:r>
    </w:p>
    <w:p w:rsidR="00000000" w:rsidRDefault="009107B7">
      <w:bookmarkStart w:id="131" w:name="sub_112014"/>
      <w:bookmarkEnd w:id="130"/>
      <w:r>
        <w:t>14. Оснащение врачебной амбулатории осуществляется в соответствии со стандартом оснащения, устано</w:t>
      </w:r>
      <w:r>
        <w:t xml:space="preserve">вленным </w:t>
      </w:r>
      <w:hyperlink w:anchor="sub_114000" w:history="1">
        <w:r>
          <w:rPr>
            <w:rStyle w:val="a4"/>
          </w:rPr>
          <w:t>приложением N 14</w:t>
        </w:r>
      </w:hyperlink>
      <w:r>
        <w:t xml:space="preserve"> к Положению об организации оказания первичной медико-санитарной помощи взрослому населению, установленным настоящим приказом.</w:t>
      </w:r>
    </w:p>
    <w:p w:rsidR="00000000" w:rsidRDefault="009107B7">
      <w:bookmarkStart w:id="132" w:name="sub_112015"/>
      <w:bookmarkEnd w:id="131"/>
      <w:r>
        <w:t>15. Основными задачами врачебной амбулатории являются:</w:t>
      </w:r>
    </w:p>
    <w:bookmarkEnd w:id="132"/>
    <w:p w:rsidR="00000000" w:rsidRDefault="009107B7">
      <w:r>
        <w:t xml:space="preserve">диагностика и лечение острых заболеваний, хронических заболеваний и их обострений, </w:t>
      </w:r>
      <w:r>
        <w:lastRenderedPageBreak/>
        <w:t>травм, отравлений и других состояний;</w:t>
      </w:r>
    </w:p>
    <w:p w:rsidR="00000000" w:rsidRDefault="009107B7">
      <w:r>
        <w:t>осуществление диспансерного наблюдения за больными хроническими заболеваниями;</w:t>
      </w:r>
    </w:p>
    <w:p w:rsidR="00000000" w:rsidRDefault="009107B7">
      <w:r>
        <w:t>осуществление мероприятий по медицинской реабили</w:t>
      </w:r>
      <w:r>
        <w:t>тации;</w:t>
      </w:r>
    </w:p>
    <w:p w:rsidR="00000000" w:rsidRDefault="009107B7">
      <w:r>
        <w:t>устранение угрожающих жизни состояний с последующей организацией медицинской эвакуации в медицинские организации, оказывающие специализированную медицинскую помощь в сопровождении медицинского работника врачебной амбулатории либо бригадой скорой мед</w:t>
      </w:r>
      <w:r>
        <w:t>ицинской помощи;</w:t>
      </w:r>
    </w:p>
    <w:p w:rsidR="00000000" w:rsidRDefault="009107B7">
      <w:r>
        <w:t>оказание неотложной медицинской помощи больным при внезапных острых заболеваниях, состояниях, обострении хронических заболеваний, не опасных для жизни и не требующих экстренной медицинской помощи, с последующим направлением к врачу-специал</w:t>
      </w:r>
      <w:r>
        <w:t>исту медицинской организации, в зоне ответственности которой находится данная врачебная амбулатория;</w:t>
      </w:r>
    </w:p>
    <w:p w:rsidR="00000000" w:rsidRDefault="009107B7">
      <w:r>
        <w:t>посещение пациента в случаях, предусмотренных порядками оказания медицинской помощи с целью наблюдения за его состоянием, течением заболевания и своевремен</w:t>
      </w:r>
      <w:r>
        <w:t>ного назначения (коррекции) необходимого обследования и (или) лечения (активное посещение);</w:t>
      </w:r>
    </w:p>
    <w:p w:rsidR="00000000" w:rsidRDefault="009107B7">
      <w:r>
        <w:t>направление пациентов в медицинские организации для оказания первичной специализированной медико-санитарной, специализированной, в том числе высокотехнологичной, ме</w:t>
      </w:r>
      <w:r>
        <w:lastRenderedPageBreak/>
        <w:t>дицинской помощи в случаях, предусмотренных порядками оказания отдельных видов медицинской помощи (по профилям);</w:t>
      </w:r>
    </w:p>
    <w:p w:rsidR="00000000" w:rsidRDefault="009107B7">
      <w:r>
        <w:t>организация стационара на дому;</w:t>
      </w:r>
    </w:p>
    <w:p w:rsidR="00000000" w:rsidRDefault="009107B7">
      <w:r>
        <w:t>активное выявление злокачественных новообразований и предопухолевых заболеваний и направление больных с подозре</w:t>
      </w:r>
      <w:r>
        <w:t>нием на злокачественные новообразования в первичные онкологические кабинеты;</w:t>
      </w:r>
    </w:p>
    <w:p w:rsidR="00000000" w:rsidRDefault="009107B7">
      <w:r>
        <w:t>осуществление мероприятий по формированию здорового образа жизни;</w:t>
      </w:r>
    </w:p>
    <w:p w:rsidR="00000000" w:rsidRDefault="009107B7">
      <w:r>
        <w:t>осуществление мероприятий по медицинской профилактике, включая организацию и проведение мероприятий по санитарно-</w:t>
      </w:r>
      <w:r>
        <w:t>гигиеническому просвещению и укреплению здоровья населения, школ здоровья для больных с социально значимыми неинфекционными заболеваниями и лиц с высоким риском их возникновения, формирование групп риска развития заболеваний, включая обучение населения пра</w:t>
      </w:r>
      <w:r>
        <w:t>вилам оказания первой помощи, направление на консультацию по вопросам ведения здорового образа жизни;</w:t>
      </w:r>
    </w:p>
    <w:p w:rsidR="00000000" w:rsidRDefault="009107B7">
      <w:r>
        <w:t>осуществление санитарно-гигиенических и противоэпидемических мероприятий;</w:t>
      </w:r>
    </w:p>
    <w:p w:rsidR="00000000" w:rsidRDefault="009107B7">
      <w:r>
        <w:t>выявлени</w:t>
      </w:r>
      <w:r>
        <w:t>е курящих лиц и лиц, избыточно потребляющих алкоголь, с высоким риском развития болезней, связанных с курением, алкоголем и с отравлением суррогатами алкоголя;</w:t>
      </w:r>
    </w:p>
    <w:p w:rsidR="00000000" w:rsidRDefault="009107B7">
      <w:r>
        <w:t>оказание медицинской помощи лицам, курящим и избыточно потребляющим алкоголь, по отказу от курен</w:t>
      </w:r>
      <w:r>
        <w:t xml:space="preserve">ия и злоупотребления алкоголя, включая направление их для консультации </w:t>
      </w:r>
      <w:r>
        <w:lastRenderedPageBreak/>
        <w:t>и лечения в отделения медицинской профилактики, центры здоровья и специализированные медицинские организации;</w:t>
      </w:r>
    </w:p>
    <w:p w:rsidR="00000000" w:rsidRDefault="009107B7">
      <w:r>
        <w:t>осуществление взаимодействия с медицинской организацией, в структуру которо</w:t>
      </w:r>
      <w:r>
        <w:t>го входит врачебная амбулатория, территориальными органами Роспотребнадзора и Росздравнадзора по вопросам оказания первичной медико-санитарной помощи.</w:t>
      </w:r>
    </w:p>
    <w:p w:rsidR="00000000" w:rsidRDefault="009107B7">
      <w:bookmarkStart w:id="133" w:name="sub_112016"/>
      <w:r>
        <w:t>16. Работа врачебной амбулатории должна организовываться по сменному графику, обеспечивающему о</w:t>
      </w:r>
      <w:r>
        <w:t>казание медицинской помощи в течение всего дня, а также предусматривать оказание неотложной медицинской помощи в выходные и праздничные дни.</w:t>
      </w:r>
    </w:p>
    <w:bookmarkEnd w:id="133"/>
    <w:p w:rsidR="00000000" w:rsidRDefault="009107B7"/>
    <w:p w:rsidR="00000000" w:rsidRDefault="009107B7">
      <w:pPr>
        <w:ind w:firstLine="698"/>
        <w:jc w:val="right"/>
      </w:pPr>
      <w:bookmarkStart w:id="134" w:name="sub_113000"/>
      <w:r>
        <w:rPr>
          <w:rStyle w:val="a3"/>
        </w:rPr>
        <w:t>Приложение N 13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первичной медико</w:t>
      </w:r>
      <w:r>
        <w:rPr>
          <w:rStyle w:val="a3"/>
        </w:rPr>
        <w:t>-санитарной помощи</w:t>
      </w:r>
      <w:r>
        <w:rPr>
          <w:rStyle w:val="a3"/>
        </w:rPr>
        <w:br/>
        <w:t>взрослому населению, утвержденному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и социального</w:t>
      </w:r>
      <w:r>
        <w:rPr>
          <w:rStyle w:val="a3"/>
        </w:rPr>
        <w:br/>
        <w:t>развития Российской Федерации</w:t>
      </w:r>
      <w:r>
        <w:rPr>
          <w:rStyle w:val="a3"/>
        </w:rPr>
        <w:br/>
        <w:t>от 15 мая 2012 г. N 543н</w:t>
      </w:r>
    </w:p>
    <w:bookmarkEnd w:id="134"/>
    <w:p w:rsidR="00000000" w:rsidRDefault="009107B7"/>
    <w:p w:rsidR="00000000" w:rsidRDefault="009107B7">
      <w:pPr>
        <w:pStyle w:val="1"/>
      </w:pPr>
      <w:r>
        <w:lastRenderedPageBreak/>
        <w:t xml:space="preserve">Рекомендуемые штатные нормативы </w:t>
      </w:r>
      <w:r>
        <w:br/>
        <w:t>врачебной амбулатории</w:t>
      </w:r>
    </w:p>
    <w:p w:rsidR="00000000" w:rsidRDefault="009107B7"/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4018"/>
        <w:gridCol w:w="53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Наименование должности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Рекомендуемый норматив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Заведующий врачебной амбулаторией - врач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при наличии до 3 должностей врачей - вместо 0,5 должности фельдшера; при наличии более 3 должностей врачей - 1 должность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Врач-терапевт участковый (врач-терапевт цехового врачебного участка, фельдшер (при возложении в функции лечащего врача))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</w:pPr>
            <w:r>
              <w:t>1 должность на 1700 человек взрослого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3.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Медицинская сестра врача-терапевта участкового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</w:pPr>
            <w:r>
              <w:t>1 должность на 1 должность врача-тер</w:t>
            </w:r>
            <w:r>
              <w:t>апевта участкового (врача-терапевта цехового врачебного участка, фельдшера), врача-специалиста (за исключением врача-акушера-гинеколога)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bookmarkStart w:id="135" w:name="sub_113004"/>
            <w:r>
              <w:t>4.</w:t>
            </w:r>
            <w:bookmarkEnd w:id="135"/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Врач-хирург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</w:pPr>
            <w:r>
              <w:t>1 должность на 10 000 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5.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Врач-акушер-гинеколог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</w:pPr>
            <w:r>
              <w:t>1 должность на 2200 женщин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6.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Акушерка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</w:pPr>
            <w:r>
              <w:t>1 должность на 1 врача-акушера-гинеколога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7.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Старшая медицинская сестра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</w:pPr>
            <w:r>
              <w:t xml:space="preserve">при наличии до 3 должностей медсестер - </w:t>
            </w:r>
            <w:r>
              <w:lastRenderedPageBreak/>
              <w:t>вместо 0,5 должности медсестры;</w:t>
            </w:r>
          </w:p>
          <w:p w:rsidR="00000000" w:rsidRDefault="009107B7">
            <w:pPr>
              <w:pStyle w:val="aff7"/>
            </w:pPr>
            <w:r>
              <w:t>при наличии более 3 должностей медсестер - 1 должность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lastRenderedPageBreak/>
              <w:t>8.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Медицинская сестра процедурной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</w:pPr>
            <w:r>
              <w:t>1 должно</w:t>
            </w:r>
            <w:r>
              <w:t>сть на 3000 человек взрослого и детского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9.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Санитар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</w:pPr>
            <w:r>
              <w:t>1 должность на 4 должности врача-терапевта или врача-педиатра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10.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Сестра-хозяйка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</w:pPr>
            <w:r>
              <w:t>1 должность</w:t>
            </w:r>
          </w:p>
        </w:tc>
      </w:tr>
    </w:tbl>
    <w:p w:rsidR="00000000" w:rsidRDefault="009107B7"/>
    <w:p w:rsidR="00000000" w:rsidRDefault="009107B7">
      <w:r>
        <w:rPr>
          <w:rStyle w:val="a3"/>
        </w:rPr>
        <w:t>Примечания:</w:t>
      </w:r>
    </w:p>
    <w:p w:rsidR="00000000" w:rsidRDefault="009107B7">
      <w:bookmarkStart w:id="136" w:name="sub_1230112"/>
      <w:r>
        <w:t>1. Настоящие рекомендуемые штатные нормативы не распространяются на медицинские организации частной системы здравоохранения.</w:t>
      </w:r>
    </w:p>
    <w:p w:rsidR="00000000" w:rsidRDefault="009107B7">
      <w:bookmarkStart w:id="137" w:name="sub_1230113"/>
      <w:bookmarkEnd w:id="136"/>
      <w:r>
        <w:t>2. В районах Крайнего Севера и приравненных к ним местностях, высокогорных, пустынных, безводных и других рай</w:t>
      </w:r>
      <w:r>
        <w:t>онах (местностях) с тяжелыми климатическими условиями, с длительной сезонной изоляцией, а также в местностях с низкой плотностью населения число должностей медицинского персонала может исчисляться из меньшей численности прикрепленного населения, с сохранен</w:t>
      </w:r>
      <w:r>
        <w:t>ием штатных должностей врачей- терапевтов участковых, врачей-педиатров участковых, врачей общей практики (семейных врачей), медицинских сестер участковых, медицинских сестер врача общей практики, фельдшеров (акушерок) в полном объеме.</w:t>
      </w:r>
    </w:p>
    <w:bookmarkEnd w:id="137"/>
    <w:p w:rsidR="00000000" w:rsidRDefault="009107B7"/>
    <w:p w:rsidR="00000000" w:rsidRDefault="009107B7">
      <w:pPr>
        <w:ind w:firstLine="698"/>
        <w:jc w:val="right"/>
      </w:pPr>
      <w:bookmarkStart w:id="138" w:name="sub_114000"/>
      <w:r>
        <w:rPr>
          <w:rStyle w:val="a3"/>
        </w:rPr>
        <w:t>Приложение N 14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первичной медико-санитарной помощи</w:t>
      </w:r>
      <w:r>
        <w:rPr>
          <w:rStyle w:val="a3"/>
        </w:rPr>
        <w:br/>
        <w:t>взрослому населению, утвержденному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и социального</w:t>
      </w:r>
      <w:r>
        <w:rPr>
          <w:rStyle w:val="a3"/>
        </w:rPr>
        <w:br/>
        <w:t>развития Российской Федерации</w:t>
      </w:r>
      <w:r>
        <w:rPr>
          <w:rStyle w:val="a3"/>
        </w:rPr>
        <w:br/>
        <w:t>от</w:t>
      </w:r>
      <w:r>
        <w:rPr>
          <w:rStyle w:val="a3"/>
        </w:rPr>
        <w:t xml:space="preserve"> 15 мая 2012 г. N 543н</w:t>
      </w:r>
    </w:p>
    <w:bookmarkEnd w:id="138"/>
    <w:p w:rsidR="00000000" w:rsidRDefault="009107B7"/>
    <w:p w:rsidR="00000000" w:rsidRDefault="009107B7">
      <w:pPr>
        <w:pStyle w:val="1"/>
      </w:pPr>
      <w:r>
        <w:t xml:space="preserve">Стандарт </w:t>
      </w:r>
      <w:r>
        <w:br/>
        <w:t>оснащения врачебной амбулатории</w:t>
      </w:r>
    </w:p>
    <w:p w:rsidR="00000000" w:rsidRDefault="009107B7"/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7166"/>
        <w:gridCol w:w="22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Требуемое количество,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Электрокардиограф портативный, 6 канальный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 xml:space="preserve">Тонометр для измерения артериального давления на </w:t>
            </w:r>
            <w:r>
              <w:lastRenderedPageBreak/>
              <w:t>периферических артериях</w:t>
            </w:r>
            <w:hyperlink w:anchor="sub_1140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lastRenderedPageBreak/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3.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Фонендоскоп</w:t>
            </w:r>
            <w:hyperlink w:anchor="sub_1140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4.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Анализатор уровня сахара крови портативный с тест-полосками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5.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Экспресс-анализатор уровня холестерина в крови портативный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6.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Спирометр (портативный с одноразовыми мундштуками)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7.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Комплект оборудования для проведения санпросветработы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8.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Экспресс-анализатор кардиомаркеров портативный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9.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Стол манипуляционный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10.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Стол процедурный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11.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Шкаф для медикаментов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12.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Кушетки медицинские</w:t>
            </w:r>
            <w:hyperlink w:anchor="sub_1140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13.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Шкаф для одежды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14.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Шкаф для белья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15.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Рабочее место врача (фельдшера)</w:t>
            </w:r>
            <w:hyperlink w:anchor="sub_1140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16.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Рабочее место медицинской сестры (акушерки)</w:t>
            </w:r>
            <w:hyperlink w:anchor="sub_1140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17.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Вешалка для одежды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18.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Тумбочки медицинские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19.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Сейф для хранения ядовитых и сильнодействующих медицинских препаратов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20.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Холодильник для медикаментов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21.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Облучатель бактерицидный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22.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Секундомер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lastRenderedPageBreak/>
              <w:t>23.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Термометр медицинский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24.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Пузырь для льда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25.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Коробки стерилизационные (биксы) (разных размеров)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по потребности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26.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Роторасширитель одноразовый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27.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Языкодержатель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28.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Стерилизатор электрический средний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29.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Сухожаровой шкаф или автоклав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30.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Портативный аппарат для искусственной вентиляции легких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31.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Кислородный ингалятор любого типа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32.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Воздуховоды для искусственного дыхания "рот в рот"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33.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Весы напольные для взрослых</w:t>
            </w:r>
            <w:hyperlink w:anchor="sub_1140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34.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Дыхательный аппарат ручной (мешок Амбу)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35.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Укладка для оказания помощи при анафилактическом шоке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 для каждого помещения, где осуществляются инвазивные процедуры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36.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Укладка для проведения экстренной личной профилактики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37.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Укладка универсальная для забора материала от людей и из объектов окружающей среды для исследования на особо опасные инфекционные болезни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38.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Аптечка экстренной профилактики парентеральных инфекций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 xml:space="preserve">1 для каждого помещения, где осуществляются </w:t>
            </w:r>
            <w:r>
              <w:lastRenderedPageBreak/>
              <w:t>инвазивные процедуры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lastRenderedPageBreak/>
              <w:t>39.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Укладка для оказания помощи при остром коронарном синдроме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40.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Укладка для оказания помощи при остром нарушении мозгового кровообращения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41.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 xml:space="preserve">Укладка для оказания </w:t>
            </w:r>
            <w:r>
              <w:t>помощи при желудочно-кишечном (внутреннем) кровотечении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42.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Ростомер</w:t>
            </w:r>
            <w:hyperlink w:anchor="sub_1140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43.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Лента сантиметровая</w:t>
            </w:r>
            <w:hyperlink w:anchor="sub_1140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</w:tbl>
    <w:p w:rsidR="00000000" w:rsidRDefault="009107B7"/>
    <w:p w:rsidR="00000000" w:rsidRDefault="009107B7">
      <w:bookmarkStart w:id="139" w:name="sub_1140111"/>
      <w:r>
        <w:t>* Требуемое количество определяется исходя из количества кабинетов врачей, функционирующих в составе врачебной амбулатории.</w:t>
      </w:r>
    </w:p>
    <w:bookmarkEnd w:id="139"/>
    <w:p w:rsidR="00000000" w:rsidRDefault="009107B7"/>
    <w:p w:rsidR="00000000" w:rsidRDefault="009107B7">
      <w:pPr>
        <w:ind w:firstLine="698"/>
        <w:jc w:val="right"/>
      </w:pPr>
      <w:bookmarkStart w:id="140" w:name="sub_115000"/>
      <w:r>
        <w:rPr>
          <w:rStyle w:val="a3"/>
        </w:rPr>
        <w:t>Приложение N 15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первичной медико-санитарной помо</w:t>
      </w:r>
      <w:r>
        <w:rPr>
          <w:rStyle w:val="a3"/>
        </w:rPr>
        <w:t>щи</w:t>
      </w:r>
      <w:r>
        <w:rPr>
          <w:rStyle w:val="a3"/>
        </w:rPr>
        <w:br/>
        <w:t>взрослому населению, утвержденному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и социального</w:t>
      </w:r>
      <w:r>
        <w:rPr>
          <w:rStyle w:val="a3"/>
        </w:rPr>
        <w:br/>
      </w:r>
      <w:r>
        <w:rPr>
          <w:rStyle w:val="a3"/>
        </w:rPr>
        <w:lastRenderedPageBreak/>
        <w:t>развития Российской Федерации</w:t>
      </w:r>
      <w:r>
        <w:rPr>
          <w:rStyle w:val="a3"/>
        </w:rPr>
        <w:br/>
        <w:t>от 15 мая 2012 г. N 543н</w:t>
      </w:r>
    </w:p>
    <w:bookmarkEnd w:id="140"/>
    <w:p w:rsidR="00000000" w:rsidRDefault="009107B7"/>
    <w:p w:rsidR="00000000" w:rsidRDefault="009107B7">
      <w:pPr>
        <w:pStyle w:val="1"/>
      </w:pPr>
      <w:r>
        <w:t xml:space="preserve">Правила </w:t>
      </w:r>
      <w:r>
        <w:br/>
        <w:t>организации деятельности фельдшерско-акушерского пункта</w:t>
      </w:r>
    </w:p>
    <w:p w:rsidR="00000000" w:rsidRDefault="009107B7"/>
    <w:p w:rsidR="00000000" w:rsidRDefault="009107B7">
      <w:bookmarkStart w:id="141" w:name="sub_115001"/>
      <w:r>
        <w:t>1</w:t>
      </w:r>
      <w:r>
        <w:t>. Настоящие Правила определяют порядок организации деятельности фельдшерско-акушерского пункта.</w:t>
      </w:r>
    </w:p>
    <w:p w:rsidR="00000000" w:rsidRDefault="009107B7">
      <w:bookmarkStart w:id="142" w:name="sub_115002"/>
      <w:bookmarkEnd w:id="141"/>
      <w:r>
        <w:t>2. Фельдшерско-акушерский пункт (далее - ФАП) является структурным подразделением медицинской организации (ее структурного подразделения).</w:t>
      </w:r>
    </w:p>
    <w:bookmarkEnd w:id="142"/>
    <w:p w:rsidR="00000000" w:rsidRDefault="009107B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9107B7">
      <w:pPr>
        <w:pStyle w:val="afa"/>
      </w:pPr>
      <w:r>
        <w:t xml:space="preserve">Нумерация пунктов приводится в соответствии с источником </w:t>
      </w:r>
    </w:p>
    <w:p w:rsidR="00000000" w:rsidRDefault="009107B7">
      <w:bookmarkStart w:id="143" w:name="sub_1150020"/>
      <w:r>
        <w:t>2. ФАП организуется для оказания первичной доврачебной медико-санитарной помощи (далее - доврачебн</w:t>
      </w:r>
      <w:r>
        <w:t>ая медицинская помощь) и паллиативной медицинской помощи населению в сельских населенных пунктах.</w:t>
      </w:r>
    </w:p>
    <w:p w:rsidR="00000000" w:rsidRDefault="009107B7">
      <w:bookmarkStart w:id="144" w:name="sub_115003"/>
      <w:bookmarkEnd w:id="143"/>
      <w:r>
        <w:t>3. Рекомендуемая численность обслуживаемого ФАПом населения от 300 до 700 человек, включая детское население.</w:t>
      </w:r>
    </w:p>
    <w:bookmarkEnd w:id="144"/>
    <w:p w:rsidR="00000000" w:rsidRDefault="009107B7">
      <w:r>
        <w:lastRenderedPageBreak/>
        <w:t>При наличии водны</w:t>
      </w:r>
      <w:r>
        <w:t>х и других преград, удаленности от ближайшей медицинской организации, низкой плотности населения в регионе (в 3 раза ниже среднероссийского показателя) численность обслуживаемого населения может корректироваться относительно рекомендуемой численности обслу</w:t>
      </w:r>
      <w:r>
        <w:t>живаемого ФАПом населения.</w:t>
      </w:r>
    </w:p>
    <w:p w:rsidR="00000000" w:rsidRDefault="009107B7">
      <w:bookmarkStart w:id="145" w:name="sub_115004"/>
      <w:r>
        <w:t xml:space="preserve">4. На должность заведующего фельдшерско-акушерским пунктом - фельдшера назначается специалист, соответствующий </w:t>
      </w:r>
      <w:hyperlink r:id="rId33" w:history="1">
        <w:r>
          <w:rPr>
            <w:rStyle w:val="a4"/>
          </w:rPr>
          <w:t>квалификационным характеристикам</w:t>
        </w:r>
      </w:hyperlink>
      <w:r>
        <w:t xml:space="preserve"> должностей работников в сфере здраво</w:t>
      </w:r>
      <w:r>
        <w:t xml:space="preserve">охранения, утвержденным </w:t>
      </w:r>
      <w:hyperlink r:id="rId34" w:history="1">
        <w:r>
          <w:rPr>
            <w:rStyle w:val="a4"/>
          </w:rPr>
          <w:t>приказом</w:t>
        </w:r>
      </w:hyperlink>
      <w:r>
        <w:t xml:space="preserve"> Минздравсоцразвития России от 23 июля 2010 г. N 541н (зарегистрирован Минюстом России 25 августа 2010 г., регистрационный N 18247), для должности "фельдшер".</w:t>
      </w:r>
    </w:p>
    <w:p w:rsidR="00000000" w:rsidRDefault="009107B7">
      <w:bookmarkStart w:id="146" w:name="sub_115005"/>
      <w:bookmarkEnd w:id="145"/>
      <w:r>
        <w:t>5. На дол</w:t>
      </w:r>
      <w:r>
        <w:t xml:space="preserve">жность акушера фельдшерско-акушерского пункта назначается специалист, соответствующий </w:t>
      </w:r>
      <w:hyperlink r:id="rId35" w:history="1">
        <w:r>
          <w:rPr>
            <w:rStyle w:val="a4"/>
          </w:rPr>
          <w:t>квалификационным характеристикам</w:t>
        </w:r>
      </w:hyperlink>
      <w:r>
        <w:t xml:space="preserve"> должностей работников в сфере здравоохранения, утвержденным </w:t>
      </w:r>
      <w:hyperlink r:id="rId36" w:history="1">
        <w:r>
          <w:rPr>
            <w:rStyle w:val="a4"/>
          </w:rPr>
          <w:t>прика</w:t>
        </w:r>
        <w:r>
          <w:rPr>
            <w:rStyle w:val="a4"/>
          </w:rPr>
          <w:t>зом</w:t>
        </w:r>
      </w:hyperlink>
      <w:r>
        <w:t xml:space="preserve"> Минздравсоцразвития России от 23 июля 2010 г. N 541н (зарегистрирован Минюстом России 25 августа 2010 г., регистрационный N 18247), для должности "акушерка".</w:t>
      </w:r>
    </w:p>
    <w:p w:rsidR="00000000" w:rsidRDefault="009107B7">
      <w:bookmarkStart w:id="147" w:name="sub_115006"/>
      <w:bookmarkEnd w:id="146"/>
      <w:r>
        <w:t>6. На должность медицинской сестры фельдшерско-акушерского пункта назна</w:t>
      </w:r>
      <w:r>
        <w:t xml:space="preserve">чается специалист, соответствующий </w:t>
      </w:r>
      <w:hyperlink r:id="rId37" w:history="1">
        <w:r>
          <w:rPr>
            <w:rStyle w:val="a4"/>
          </w:rPr>
          <w:t>квалификационным характеристикам</w:t>
        </w:r>
      </w:hyperlink>
      <w:r>
        <w:t xml:space="preserve"> должностей работников в сфере здравоохранения, утвержденным </w:t>
      </w:r>
      <w:hyperlink r:id="rId38" w:history="1">
        <w:r>
          <w:rPr>
            <w:rStyle w:val="a4"/>
          </w:rPr>
          <w:t>приказом</w:t>
        </w:r>
      </w:hyperlink>
      <w:r>
        <w:t xml:space="preserve"> Минздравсоцразвития России от 23 июля 2010 г</w:t>
      </w:r>
      <w:r>
        <w:t xml:space="preserve">. N 541н (зарегистрирован Минюстом России 25 августа 2010 г., регистрационный </w:t>
      </w:r>
      <w:r>
        <w:lastRenderedPageBreak/>
        <w:t>N 18247), для должности "медицинская сестра".</w:t>
      </w:r>
    </w:p>
    <w:p w:rsidR="00000000" w:rsidRDefault="009107B7">
      <w:bookmarkStart w:id="148" w:name="sub_115007"/>
      <w:bookmarkEnd w:id="147"/>
      <w:r>
        <w:t>7. Структура фельдшерско-акушерского пункта и штатная численность устанавливаются руководителем медицинской орга</w:t>
      </w:r>
      <w:r>
        <w:t>низации, в структуру которой входит фельдшерско-акушерский пункт, исходя из объема проводимой лечебно-диагностической работы с учетом уровня и структуры заболеваемости и смертности, половозрастного состава населения, его плотности, иных показателей и с уче</w:t>
      </w:r>
      <w:r>
        <w:t xml:space="preserve">том рекомендуемых штатных нормативов в соответствии с </w:t>
      </w:r>
      <w:hyperlink w:anchor="sub_116000" w:history="1">
        <w:r>
          <w:rPr>
            <w:rStyle w:val="a4"/>
          </w:rPr>
          <w:t>приложением N 16</w:t>
        </w:r>
      </w:hyperlink>
      <w:r>
        <w:t xml:space="preserve"> к Положению об организации оказания первичной медико-санитарной помощи взрослому населению, утвержденному настоящим приказом.</w:t>
      </w:r>
    </w:p>
    <w:p w:rsidR="00000000" w:rsidRDefault="009107B7">
      <w:bookmarkStart w:id="149" w:name="sub_115008"/>
      <w:bookmarkEnd w:id="148"/>
      <w:r>
        <w:t>8. Для орга</w:t>
      </w:r>
      <w:r>
        <w:t>низации работы фельдшерско-акушерского пункта в его структуре рекомендуется предусматривать следующие помещения:</w:t>
      </w:r>
    </w:p>
    <w:bookmarkEnd w:id="149"/>
    <w:p w:rsidR="00000000" w:rsidRDefault="009107B7">
      <w:r>
        <w:t>процедурная;</w:t>
      </w:r>
    </w:p>
    <w:p w:rsidR="00000000" w:rsidRDefault="009107B7">
      <w:r>
        <w:t>комната фельдшера и акушерки;</w:t>
      </w:r>
    </w:p>
    <w:p w:rsidR="00000000" w:rsidRDefault="009107B7">
      <w:r>
        <w:t>комната экстренного приема родов;</w:t>
      </w:r>
    </w:p>
    <w:p w:rsidR="00000000" w:rsidRDefault="009107B7">
      <w:r>
        <w:t>комната временного пребывания пациентов;</w:t>
      </w:r>
    </w:p>
    <w:p w:rsidR="00000000" w:rsidRDefault="009107B7">
      <w:r>
        <w:t>санузел для пер</w:t>
      </w:r>
      <w:r>
        <w:t>сонала;</w:t>
      </w:r>
    </w:p>
    <w:p w:rsidR="00000000" w:rsidRDefault="009107B7">
      <w:r>
        <w:t>санузел для пациентов;</w:t>
      </w:r>
    </w:p>
    <w:p w:rsidR="00000000" w:rsidRDefault="009107B7">
      <w:r>
        <w:t>санитарная комната.</w:t>
      </w:r>
    </w:p>
    <w:p w:rsidR="00000000" w:rsidRDefault="009107B7">
      <w:bookmarkStart w:id="150" w:name="sub_115009"/>
      <w:r>
        <w:t xml:space="preserve">9. Для оказания неотложной доврачебной медицинской помощи при внезапных, опасных </w:t>
      </w:r>
      <w:r>
        <w:lastRenderedPageBreak/>
        <w:t>для жизни острых заболеваниях, состояниях, обострениях хронических заболеваний, травмах, отравлениях (далее - угро</w:t>
      </w:r>
      <w:r>
        <w:t>жающие жизни состояния и (или) заболевания) в ФАП в доступных для медицинского персонала местах размещаются инструкции, включающие последовательность действий по диагностике угрожающих жизни состояний и (или) заболеваний и оказанию медицинской помощи при н</w:t>
      </w:r>
      <w:r>
        <w:t>их с применением укладок, содержащих необходимые лекарственные средства и изделия медицинского назначения, запасы которых пополняются по мере необходимости.</w:t>
      </w:r>
    </w:p>
    <w:p w:rsidR="00000000" w:rsidRDefault="009107B7">
      <w:bookmarkStart w:id="151" w:name="sub_115010"/>
      <w:bookmarkEnd w:id="150"/>
      <w:r>
        <w:t>10. Оснащение ФАПа осуществляется в соответствии со стандартом оснащения, устан</w:t>
      </w:r>
      <w:r>
        <w:t xml:space="preserve">овленным </w:t>
      </w:r>
      <w:hyperlink w:anchor="sub_117000" w:history="1">
        <w:r>
          <w:rPr>
            <w:rStyle w:val="a4"/>
          </w:rPr>
          <w:t>приложением N 17</w:t>
        </w:r>
      </w:hyperlink>
      <w:r>
        <w:t xml:space="preserve"> к Положению об организации оказания первичной медико-санитарной помощи взрослому населению, установленным настоящим приказом. ФАП обеспечивается автомобилем скорой медицинской помощи класса А.</w:t>
      </w:r>
    </w:p>
    <w:p w:rsidR="00000000" w:rsidRDefault="009107B7">
      <w:bookmarkStart w:id="152" w:name="sub_115011"/>
      <w:bookmarkEnd w:id="151"/>
      <w:r>
        <w:t>11. Основными задачами ФАПа являются:</w:t>
      </w:r>
    </w:p>
    <w:bookmarkEnd w:id="152"/>
    <w:p w:rsidR="00000000" w:rsidRDefault="009107B7">
      <w:r>
        <w:t>диагностика и лечение неосложненных острых заболеваний, хронических заболеваний и их обострений, других состояний, травм, отравлений по назначению врача;</w:t>
      </w:r>
    </w:p>
    <w:p w:rsidR="00000000" w:rsidRDefault="009107B7">
      <w:r>
        <w:t xml:space="preserve">своевременное и в полном объеме выполнение </w:t>
      </w:r>
      <w:r>
        <w:t>назначений врача в соответствии с действующими стандартами оказания первичной медико-санитарной помощи;</w:t>
      </w:r>
    </w:p>
    <w:p w:rsidR="00000000" w:rsidRDefault="009107B7">
      <w:r>
        <w:t>направление больных с хроническими заболеваниями, в том числе состоящих под дис</w:t>
      </w:r>
      <w:r>
        <w:lastRenderedPageBreak/>
        <w:t>пансерным наблюдением, к участковому врачу с целью коррекции лечения и пл</w:t>
      </w:r>
      <w:r>
        <w:t>ана диспансерного наблюдения;</w:t>
      </w:r>
    </w:p>
    <w:p w:rsidR="00000000" w:rsidRDefault="009107B7">
      <w:r>
        <w:t>организация патронажа детей и беременных женщин;</w:t>
      </w:r>
    </w:p>
    <w:p w:rsidR="00000000" w:rsidRDefault="009107B7">
      <w:r>
        <w:t>систематическое наблюдение за состоянием здоровья отдельных категорий граждан, имеющих право на получение государственной социальной помощи в виде набора социальных услуг;</w:t>
      </w:r>
    </w:p>
    <w:p w:rsidR="00000000" w:rsidRDefault="009107B7">
      <w:r>
        <w:t>прове</w:t>
      </w:r>
      <w:r>
        <w:t>дение профилактических и лечебных мероприятий;</w:t>
      </w:r>
    </w:p>
    <w:p w:rsidR="00000000" w:rsidRDefault="009107B7">
      <w:r>
        <w:t>проведение под руководством врача комплекса профилактических, противоэпидемических и санитарно-гигиенических мероприятий, направленных на снижение заболеваемости, прежде всего инфекционной и паразитарной, сель</w:t>
      </w:r>
      <w:r>
        <w:t>скохозяйственного и бытового травматизма;</w:t>
      </w:r>
    </w:p>
    <w:p w:rsidR="00000000" w:rsidRDefault="009107B7">
      <w:r>
        <w:t>проведение мероприятий по снижению детской и материнской смертности;</w:t>
      </w:r>
    </w:p>
    <w:p w:rsidR="00000000" w:rsidRDefault="009107B7">
      <w:r>
        <w:t>наблюдение за контактными лицами в очагах инфекции;</w:t>
      </w:r>
    </w:p>
    <w:p w:rsidR="00000000" w:rsidRDefault="009107B7">
      <w:r>
        <w:t>ежеквартальное обследование детей школьных и дошкольных учреждений на педикулез;</w:t>
      </w:r>
    </w:p>
    <w:p w:rsidR="00000000" w:rsidRDefault="009107B7">
      <w:r>
        <w:t>участие в проведении периодических медицинских осмотров работников;</w:t>
      </w:r>
    </w:p>
    <w:p w:rsidR="00000000" w:rsidRDefault="009107B7">
      <w:r>
        <w:t>проведение один раз в год подворной (поквартирной) переписи населения, проживающего на обслуживаемом участке;</w:t>
      </w:r>
    </w:p>
    <w:p w:rsidR="00000000" w:rsidRDefault="009107B7">
      <w:r>
        <w:t>проведение санитарно-просветительной работы;</w:t>
      </w:r>
    </w:p>
    <w:p w:rsidR="00000000" w:rsidRDefault="009107B7">
      <w:r>
        <w:t>организация стационара на дому;</w:t>
      </w:r>
    </w:p>
    <w:p w:rsidR="00000000" w:rsidRDefault="009107B7">
      <w:r>
        <w:lastRenderedPageBreak/>
        <w:t>о</w:t>
      </w:r>
      <w:r>
        <w:t>беспечение своевременной госпитализации больных, нуждающихся в оказании стационарной медицинской помощи, в том числе женщин с патологией беременности, а также медицинскую эвакуацию рожениц и родильниц в родильное отделение;</w:t>
      </w:r>
    </w:p>
    <w:p w:rsidR="00000000" w:rsidRDefault="009107B7">
      <w:r>
        <w:t>осуществление мероприятий по мед</w:t>
      </w:r>
      <w:r>
        <w:t>ицинской реабилитации;</w:t>
      </w:r>
    </w:p>
    <w:p w:rsidR="00000000" w:rsidRDefault="009107B7">
      <w:r>
        <w:t>выявление курящих лиц и лиц, избыточно потребляющих алкоголь, с высоким риском развития болезней, связанных с курением, алкоголем и с отравлением суррогатами алкоголя;</w:t>
      </w:r>
    </w:p>
    <w:p w:rsidR="00000000" w:rsidRDefault="009107B7">
      <w:r>
        <w:t>оказание медицинской помощи курящим лицам и лицам, избыточно потр</w:t>
      </w:r>
      <w:r>
        <w:t>ебляющим алкоголь, по отказу от курения и злоупотребления алкоголя, включая направление их для консультации и лечения в отделения (кабинеты) медицинской профилактики, центры здоровья и специализированные профильные медицинские организации;</w:t>
      </w:r>
    </w:p>
    <w:p w:rsidR="00000000" w:rsidRDefault="009107B7">
      <w:r>
        <w:t>осуществление ме</w:t>
      </w:r>
      <w:r>
        <w:t>роприятий по формированию здорового образа жизни;</w:t>
      </w:r>
    </w:p>
    <w:p w:rsidR="00000000" w:rsidRDefault="009107B7">
      <w:r>
        <w:t>направление пациентов в медицинские организации для оказания первичной (врачебной, специализированной) медико-санитарной или специализированной медицинской помощи в случаях, предусмотренных порядками оказан</w:t>
      </w:r>
      <w:r>
        <w:t>ия медицинской помощи по профилям, и организация записи на прием к врачам-специалистам;</w:t>
      </w:r>
    </w:p>
    <w:p w:rsidR="00000000" w:rsidRDefault="009107B7">
      <w:r>
        <w:t>устранение угрожающих жизни состояний с последующей организацией медицинской эвакуации в медицинские организации или их подразделения, оказывающие специализированную ме</w:t>
      </w:r>
      <w:r>
        <w:t xml:space="preserve">дицинскую помощь в сопровождении медицинского работника ФАП либо бригадой </w:t>
      </w:r>
      <w:r>
        <w:lastRenderedPageBreak/>
        <w:t>скорой медицинской помощи;</w:t>
      </w:r>
    </w:p>
    <w:p w:rsidR="00000000" w:rsidRDefault="009107B7">
      <w:r>
        <w:t>выявление лиц с повышенным риском развития злокачественных новообразований, с признаками предраковых заболеваний, визуальных локализаций злокачественных но</w:t>
      </w:r>
      <w:r>
        <w:t>вообразований и направление больных с подозрением на злокачественную опухоль и с предраковыми заболеваниями в первичный онкологический кабинет медицинской организации;</w:t>
      </w:r>
    </w:p>
    <w:p w:rsidR="00000000" w:rsidRDefault="009107B7">
      <w:r>
        <w:t>оказание паллиативной помощи больным, в том числе больным онкологическими заболеваниями,</w:t>
      </w:r>
      <w:r>
        <w:t xml:space="preserve"> нуждающимся в наркотических и сильнодействующих лекарственных средствах в соответствии с рекомендациями врачей-специалистов;</w:t>
      </w:r>
    </w:p>
    <w:p w:rsidR="00000000" w:rsidRDefault="009107B7">
      <w:r>
        <w:t>участие в мероприятиях по организации оказания первой помощи до прибытия медицинских работников населению малочисленных и (или) ра</w:t>
      </w:r>
      <w:r>
        <w:t>сположенных на значительном удалении от медицинской организации населенных пунктов при угрожающих жизни состояниях и (или) заболеваниях;</w:t>
      </w:r>
    </w:p>
    <w:p w:rsidR="00000000" w:rsidRDefault="009107B7">
      <w:r>
        <w:t>осуществление санитарно-гигиенических и противоэпидемических мероприятий;</w:t>
      </w:r>
    </w:p>
    <w:p w:rsidR="00000000" w:rsidRDefault="009107B7">
      <w:r>
        <w:t>санитарно-гигиеническое образование населения</w:t>
      </w:r>
      <w:r>
        <w:t>;</w:t>
      </w:r>
    </w:p>
    <w:p w:rsidR="00000000" w:rsidRDefault="009107B7">
      <w:r>
        <w:t>осуществление мер по охране семьи, материнства, отцовства и детства;</w:t>
      </w:r>
    </w:p>
    <w:p w:rsidR="00000000" w:rsidRDefault="009107B7">
      <w:r>
        <w:t>экспертиза временной нетрудоспособности;</w:t>
      </w:r>
    </w:p>
    <w:p w:rsidR="00000000" w:rsidRDefault="009107B7">
      <w:r>
        <w:t xml:space="preserve">организации деятельности пункта наблюдаемого лечения больных туберкулезом, который организуется на функциональной основе, в том числе в составе </w:t>
      </w:r>
      <w:r>
        <w:t xml:space="preserve">ФАП, согласно </w:t>
      </w:r>
      <w:hyperlink r:id="rId39" w:history="1">
        <w:r>
          <w:rPr>
            <w:rStyle w:val="a4"/>
          </w:rPr>
          <w:t>Порядку</w:t>
        </w:r>
      </w:hyperlink>
      <w:r>
        <w:t xml:space="preserve"> </w:t>
      </w:r>
      <w:r>
        <w:lastRenderedPageBreak/>
        <w:t xml:space="preserve">оказания медицинской помощи больным туберкулезом в Российской Федерации, утвержденному </w:t>
      </w:r>
      <w:hyperlink r:id="rId40" w:history="1">
        <w:r>
          <w:rPr>
            <w:rStyle w:val="a4"/>
          </w:rPr>
          <w:t>приказом</w:t>
        </w:r>
      </w:hyperlink>
      <w:r>
        <w:t xml:space="preserve"> Минздравсоцразвития России от 29 декабря 2010 г. N 1224н (зар</w:t>
      </w:r>
      <w:r>
        <w:t>егистрирован в Минюсте России 31 января 2011 г., регистрационный N 19640);</w:t>
      </w:r>
    </w:p>
    <w:p w:rsidR="00000000" w:rsidRDefault="009107B7">
      <w:r>
        <w:t xml:space="preserve">проведение подворных (поквартирных) обходов с целью выявления больных инфекционным заболеванием, контактных с ними лиц и подозрительных на инфекционное заболевание, в случае угрозы </w:t>
      </w:r>
      <w:r>
        <w:t>или возникновения эпидемии инфекционного заболевания;</w:t>
      </w:r>
    </w:p>
    <w:p w:rsidR="00000000" w:rsidRDefault="009107B7">
      <w:r>
        <w:t>извещение в установленном порядке, центра государственного санитарно-эпидемиологического надзора об инфекционных, паразитарных и профессиональных заболеваниях, отравлениях населения и выявленных нарушен</w:t>
      </w:r>
      <w:r>
        <w:t>иях санитарно-гигиенических требований;</w:t>
      </w:r>
    </w:p>
    <w:p w:rsidR="00000000" w:rsidRDefault="009107B7">
      <w:r>
        <w:t>обеспечение рецептами на лекарственные средства для амбулаторного лечения граждан в рамках оказания государственной социальной помощи и граждан, имеющих право на получение лекарственных средств бесплатно и со скидкой</w:t>
      </w:r>
      <w:r>
        <w:t>;</w:t>
      </w:r>
    </w:p>
    <w:p w:rsidR="00000000" w:rsidRDefault="009107B7">
      <w:r>
        <w:t>реализация лекарственных средств и медицинских изделий в случае отсутствия на территории населенного пункта аптечных организаций;</w:t>
      </w:r>
    </w:p>
    <w:p w:rsidR="00000000" w:rsidRDefault="009107B7">
      <w:r>
        <w:t xml:space="preserve">осуществление взаимодействия с медицинскими организациями, территориальными органами Роспотребнадзора и Росздравнадзора, по </w:t>
      </w:r>
      <w:r>
        <w:t>вопросам оказания доврачебной медицинской помощи;</w:t>
      </w:r>
    </w:p>
    <w:p w:rsidR="00000000" w:rsidRDefault="009107B7">
      <w:r>
        <w:lastRenderedPageBreak/>
        <w:t>осуществление других мероприятий, связанных с оказанием первичной доврачебной медико-санитарной помощи.</w:t>
      </w:r>
    </w:p>
    <w:p w:rsidR="00000000" w:rsidRDefault="009107B7"/>
    <w:p w:rsidR="00000000" w:rsidRDefault="009107B7">
      <w:pPr>
        <w:ind w:firstLine="698"/>
        <w:jc w:val="right"/>
      </w:pPr>
      <w:bookmarkStart w:id="153" w:name="sub_116000"/>
      <w:r>
        <w:rPr>
          <w:rStyle w:val="a3"/>
        </w:rPr>
        <w:t>Приложение N 16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первичной мед</w:t>
      </w:r>
      <w:r>
        <w:rPr>
          <w:rStyle w:val="a3"/>
        </w:rPr>
        <w:t>ико-санитарной помощи</w:t>
      </w:r>
      <w:r>
        <w:rPr>
          <w:rStyle w:val="a3"/>
        </w:rPr>
        <w:br/>
        <w:t>взрослому населению, утвержденному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и социального</w:t>
      </w:r>
      <w:r>
        <w:rPr>
          <w:rStyle w:val="a3"/>
        </w:rPr>
        <w:br/>
        <w:t>развития Российской Федерации</w:t>
      </w:r>
      <w:r>
        <w:rPr>
          <w:rStyle w:val="a3"/>
        </w:rPr>
        <w:br/>
        <w:t>от 15 мая 2012 г. N 543н</w:t>
      </w:r>
    </w:p>
    <w:bookmarkEnd w:id="153"/>
    <w:p w:rsidR="00000000" w:rsidRDefault="009107B7"/>
    <w:p w:rsidR="00000000" w:rsidRDefault="009107B7">
      <w:pPr>
        <w:pStyle w:val="1"/>
      </w:pPr>
      <w:r>
        <w:t xml:space="preserve">Рекомендуемые штатные нормативы </w:t>
      </w:r>
      <w:r>
        <w:br/>
      </w:r>
      <w:r>
        <w:t>фельдшерско-акушерского пункта</w:t>
      </w:r>
    </w:p>
    <w:p w:rsidR="00000000" w:rsidRDefault="009107B7"/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1"/>
        <w:gridCol w:w="1307"/>
        <w:gridCol w:w="1213"/>
        <w:gridCol w:w="1433"/>
        <w:gridCol w:w="1307"/>
        <w:gridCol w:w="1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2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Наименование должности</w:t>
            </w:r>
          </w:p>
        </w:tc>
        <w:tc>
          <w:tcPr>
            <w:tcW w:w="6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Число должностей при обслуживании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 xml:space="preserve">от 700 до 900 </w:t>
            </w:r>
            <w:r>
              <w:lastRenderedPageBreak/>
              <w:t>жителей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lastRenderedPageBreak/>
              <w:t xml:space="preserve">свыше 900 до </w:t>
            </w:r>
            <w:r>
              <w:lastRenderedPageBreak/>
              <w:t>1300 жителей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lastRenderedPageBreak/>
              <w:t xml:space="preserve">свыше 1300 до </w:t>
            </w:r>
            <w:r>
              <w:lastRenderedPageBreak/>
              <w:t>1800 жителей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lastRenderedPageBreak/>
              <w:t xml:space="preserve">свыше 1800 до </w:t>
            </w:r>
            <w:r>
              <w:lastRenderedPageBreak/>
              <w:t>2400 жителей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lastRenderedPageBreak/>
              <w:t xml:space="preserve">свыше 2400 до </w:t>
            </w:r>
            <w:r>
              <w:lastRenderedPageBreak/>
              <w:t>3000 жителей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lastRenderedPageBreak/>
              <w:t>Заведующий фельдшерско-акушерским пунктом - фельдшер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Фельдшер, акушер, медицинская сестра патронажная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0,5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1,5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Санитар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1,5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1,5</w:t>
            </w:r>
          </w:p>
        </w:tc>
      </w:tr>
    </w:tbl>
    <w:p w:rsidR="00000000" w:rsidRDefault="009107B7"/>
    <w:p w:rsidR="00000000" w:rsidRDefault="009107B7">
      <w:r>
        <w:rPr>
          <w:rStyle w:val="a3"/>
        </w:rPr>
        <w:t>Примечания:</w:t>
      </w:r>
    </w:p>
    <w:p w:rsidR="00000000" w:rsidRDefault="009107B7">
      <w:r>
        <w:t>1. Настоящие штатные нормативы применяются при расчете штатов фельдшерско-акушерских пунктов, расположенных на расстоянии свыше 2 километров от других медицинских организаций (в том числе фельдшерско-акушерских пунктов). Их применение к фельдшерско-акушерс</w:t>
      </w:r>
      <w:r>
        <w:t>ким пунктам, создаваемым в населенных пунктах, расположенных на расстоянии до 2 километров от других медицинских организаций учреждений, осуществляется индивидуально на территории субъекта Российской Федерации. Применение указанных нормативов к двум и боле</w:t>
      </w:r>
      <w:r>
        <w:t>е фельдшерско-акушерским пунктам, организуемым в одном населенном пункте, не допускается.</w:t>
      </w:r>
    </w:p>
    <w:p w:rsidR="00000000" w:rsidRDefault="009107B7">
      <w:r>
        <w:lastRenderedPageBreak/>
        <w:t>2. Штатные нормативы, предусмотренные для фельдшерско-акушерских пунктов, обслуживающих от 700 до 900 жителей, могут применяться при расчете штатов:</w:t>
      </w:r>
    </w:p>
    <w:p w:rsidR="00000000" w:rsidRDefault="009107B7">
      <w:r>
        <w:t>фельдшерско-акуше</w:t>
      </w:r>
      <w:r>
        <w:t>рского пункта, организуемого в населенном пункте с числом жителей от 300 до 700 человек, если населенный пункт удален от ближайшей медицинской организации (в том числе другого фельдшерско-акушерского пункта) на расстояние свыше 4 километров;</w:t>
      </w:r>
    </w:p>
    <w:p w:rsidR="00000000" w:rsidRDefault="009107B7">
      <w:r>
        <w:t>фельдшерско-ак</w:t>
      </w:r>
      <w:r>
        <w:t>ушерского пункта, обслуживающего менее 300 жителей, если населенный пункт удален от других медицинских организаций на расстояние свыше 6 километров.</w:t>
      </w:r>
    </w:p>
    <w:p w:rsidR="00000000" w:rsidRDefault="009107B7">
      <w:r>
        <w:t>3. Настоящие рекомендуемые штатные нормативы не распространяется на медицинские организации частной системы</w:t>
      </w:r>
      <w:r>
        <w:t xml:space="preserve"> здравоохранения.</w:t>
      </w:r>
    </w:p>
    <w:p w:rsidR="00000000" w:rsidRDefault="009107B7"/>
    <w:p w:rsidR="00000000" w:rsidRDefault="009107B7">
      <w:pPr>
        <w:ind w:firstLine="698"/>
        <w:jc w:val="right"/>
      </w:pPr>
      <w:bookmarkStart w:id="154" w:name="sub_117000"/>
      <w:r>
        <w:rPr>
          <w:rStyle w:val="a3"/>
        </w:rPr>
        <w:t>Приложение N 17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первичной медико-санитарной помощи</w:t>
      </w:r>
      <w:r>
        <w:rPr>
          <w:rStyle w:val="a3"/>
        </w:rPr>
        <w:br/>
        <w:t>взрослому населению, утвержденному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и социального</w:t>
      </w:r>
      <w:r>
        <w:rPr>
          <w:rStyle w:val="a3"/>
        </w:rPr>
        <w:br/>
        <w:t>разв</w:t>
      </w:r>
      <w:r>
        <w:rPr>
          <w:rStyle w:val="a3"/>
        </w:rPr>
        <w:t>ития Российской Федерации</w:t>
      </w:r>
      <w:r>
        <w:rPr>
          <w:rStyle w:val="a3"/>
        </w:rPr>
        <w:br/>
      </w:r>
      <w:r>
        <w:rPr>
          <w:rStyle w:val="a3"/>
        </w:rPr>
        <w:lastRenderedPageBreak/>
        <w:t>от 15 мая 2012 г. N 543н</w:t>
      </w:r>
    </w:p>
    <w:bookmarkEnd w:id="154"/>
    <w:p w:rsidR="00000000" w:rsidRDefault="009107B7"/>
    <w:p w:rsidR="00000000" w:rsidRDefault="009107B7">
      <w:pPr>
        <w:pStyle w:val="1"/>
      </w:pPr>
      <w:r>
        <w:t xml:space="preserve">Стандарт </w:t>
      </w:r>
      <w:r>
        <w:br/>
        <w:t>оснащения фельдшерско-акушерского пункта</w:t>
      </w:r>
    </w:p>
    <w:p w:rsidR="00000000" w:rsidRDefault="009107B7"/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4"/>
        <w:gridCol w:w="23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Требуемое количество,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Электрокардиограф портативный 3 или 6 канальный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Автоматический дефибриллятор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Тонометр для измерения артериального давления на периферических артериях манжетами для измерения артериального давления у детей, в том числе до 1 года</w:t>
            </w:r>
            <w:hyperlink w:anchor="sub_1170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Фонендоскоп</w:t>
            </w:r>
            <w:hyperlink w:anchor="sub_1170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Анализатор уровня сахара крови портативный с тест-полосками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Экспресс-анализатор кардиомаркеров портативный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Стол манипуляционный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Стол процедурный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Стол инструментальный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Кресло гинекологическое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Стол пеленальный с источником лучистого тепла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Шкаф для медикаментов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lastRenderedPageBreak/>
              <w:t>Кушетки медицинские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Шкаф для одежды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Шкаф для белья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Рабочее место фельдшера</w:t>
            </w:r>
            <w:hyperlink w:anchor="sub_1170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Рабочее место акушера (медицинской сестры)</w:t>
            </w:r>
            <w:hyperlink w:anchor="sub_1170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Вешалка для одежды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Тумбочки медицинские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Сейф для хранения ядовитых и сильнодействующих медицинских препаратов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Холодильник для медикаментов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Облучатель бактерицидный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Щит деревянный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Носилки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Костыли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Одеяло с подогревом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Секундомер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Термометр медицинский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Пузырь для льда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Шины для транспортной иммобилизации (разной конструкции)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2 компл.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Коробки стерилизационные (биксы) (разных размеров)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по потребности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Роторасширитель одноразовый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Языкодержатель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Стерилизатор электрический средний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Сухожаровой шкаф или автоклав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lastRenderedPageBreak/>
              <w:t>Портативный аппарат для искусственной вентиляции легких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Кислородный ингалятор любого типа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Тра</w:t>
            </w:r>
            <w:r>
              <w:t>хеотомический набор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Воздуховоды для искусственного дыхания "рот в рот"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Весы напольные для взрослых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Весы для детей до 1 года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Дыхательный аппарат ручной (мешок Амбу)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Укладка для оказания помощи при анафилактическом шоке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 для каждого помещения, где осуществляются инвазивные процедуры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Укладка для проведения экстренной личной профилактики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Стол пеленальный с источником лучистого тепла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Стетоскоп ак</w:t>
            </w:r>
            <w:r>
              <w:t>ушерский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Холодильник для хранения биопрепаратов (вакцин)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Емкости для дезинфекции инструментария и расходных материалов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Емкости для сбора бытовых и медицинских отходов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Укладка с педикулоцидными средствами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Укладка универсальная для забора материала от людей и из объектов окружающей среды для исследования на особо опасные инфекционные болезни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Аптечка экстренной профилактики парентеральных инфекций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lastRenderedPageBreak/>
              <w:t>Ростомер</w:t>
            </w:r>
            <w:hyperlink w:anchor="sub_1170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Лента сантиметровая</w:t>
            </w:r>
            <w:hyperlink w:anchor="sub_1170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 xml:space="preserve">Экспресс-анализатор уровня холестерина в крови портативный </w:t>
            </w:r>
            <w:hyperlink w:anchor="sub_1170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Спирометр (портативный с одноразовыми мундштуками)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Комплект оборудования для проведения санпросветработы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Укладка для оказания помощи при остром коронарном синдроме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Укладка для оказания помощи при остром нарушении мозгового кровообращения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Укладка для оказания помощи при желудочно-кишечном (внутреннем) кровотечении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</w:tbl>
    <w:p w:rsidR="00000000" w:rsidRDefault="009107B7"/>
    <w:p w:rsidR="00000000" w:rsidRDefault="009107B7">
      <w:bookmarkStart w:id="155" w:name="sub_1170111"/>
      <w:r>
        <w:t>* Требуемое количество определяется исходя из количества кабинетов фельдшера, функционирующих в составе фельдшерско-акушерского пункта.</w:t>
      </w:r>
    </w:p>
    <w:bookmarkEnd w:id="155"/>
    <w:p w:rsidR="00000000" w:rsidRDefault="009107B7"/>
    <w:p w:rsidR="00000000" w:rsidRDefault="009107B7">
      <w:pPr>
        <w:ind w:firstLine="698"/>
        <w:jc w:val="right"/>
      </w:pPr>
      <w:bookmarkStart w:id="156" w:name="sub_118000"/>
      <w:r>
        <w:rPr>
          <w:rStyle w:val="a3"/>
        </w:rPr>
        <w:t>Приложение N 18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первичной медико-санитарной помощи</w:t>
      </w:r>
      <w:r>
        <w:rPr>
          <w:rStyle w:val="a3"/>
        </w:rPr>
        <w:br/>
        <w:t>взрослому населению, утвержденному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и социального</w:t>
      </w:r>
      <w:r>
        <w:rPr>
          <w:rStyle w:val="a3"/>
        </w:rPr>
        <w:br/>
      </w:r>
      <w:r>
        <w:rPr>
          <w:rStyle w:val="a3"/>
        </w:rPr>
        <w:lastRenderedPageBreak/>
        <w:t>развития Российской Федерации</w:t>
      </w:r>
      <w:r>
        <w:rPr>
          <w:rStyle w:val="a3"/>
        </w:rPr>
        <w:br/>
      </w:r>
      <w:r>
        <w:rPr>
          <w:rStyle w:val="a3"/>
        </w:rPr>
        <w:t>от 15 мая 2012 г. N 543н</w:t>
      </w:r>
    </w:p>
    <w:bookmarkEnd w:id="156"/>
    <w:p w:rsidR="00000000" w:rsidRDefault="009107B7"/>
    <w:p w:rsidR="00000000" w:rsidRDefault="009107B7">
      <w:pPr>
        <w:pStyle w:val="1"/>
      </w:pPr>
      <w:r>
        <w:t xml:space="preserve">Правила </w:t>
      </w:r>
      <w:r>
        <w:br/>
        <w:t>организации деятельности фельдшерского здравпункта медицинской организации</w:t>
      </w:r>
    </w:p>
    <w:p w:rsidR="00000000" w:rsidRDefault="009107B7"/>
    <w:p w:rsidR="00000000" w:rsidRDefault="009107B7">
      <w:bookmarkStart w:id="157" w:name="sub_118001"/>
      <w:r>
        <w:t>1. Настоящие Правила определяют порядок организации деятельности фельдшерского здравпункта медицинской организации.</w:t>
      </w:r>
    </w:p>
    <w:p w:rsidR="00000000" w:rsidRDefault="009107B7">
      <w:bookmarkStart w:id="158" w:name="sub_118002"/>
      <w:bookmarkEnd w:id="157"/>
      <w:r>
        <w:t>2. Фельдшерский здравпункт медицинской организации (далее - фельдшерский здравпункт) является структурным подразделением медицинской организации и организуется для оказания первичной доврачебной медико-санитарной помощи (далее - довраче</w:t>
      </w:r>
      <w:r>
        <w:t xml:space="preserve">бная медицинская помощь) и паллиативной медицинской помощи населению в сельских населенных пунктах с малой численностью населения и (или) находящихся на значительном удалении от медицинских организаций, в том числе фельдшерско-акушерских пунктов, либо при </w:t>
      </w:r>
      <w:r>
        <w:t>наличии водных, горных и иных преград, а также в случае преимущественного (более 40%) проживания в них лиц старше трудоспособного возраста.</w:t>
      </w:r>
    </w:p>
    <w:p w:rsidR="00000000" w:rsidRDefault="009107B7">
      <w:bookmarkStart w:id="159" w:name="sub_118003"/>
      <w:bookmarkEnd w:id="158"/>
      <w:r>
        <w:lastRenderedPageBreak/>
        <w:t xml:space="preserve">3. На должность фельдшера фельдшерского здравпункта назначается специалист, соответствующий </w:t>
      </w:r>
      <w:hyperlink r:id="rId41" w:history="1">
        <w:r>
          <w:rPr>
            <w:rStyle w:val="a4"/>
          </w:rPr>
          <w:t>квалификационным характеристикам</w:t>
        </w:r>
      </w:hyperlink>
      <w:r>
        <w:t xml:space="preserve"> должностей работников в сфере здравоохранения, утвержденным </w:t>
      </w:r>
      <w:hyperlink r:id="rId42" w:history="1">
        <w:r>
          <w:rPr>
            <w:rStyle w:val="a4"/>
          </w:rPr>
          <w:t>приказом</w:t>
        </w:r>
      </w:hyperlink>
      <w:r>
        <w:t xml:space="preserve"> Минздравсоцразвития России от 23 июля 2010 г. N 541н (зарегистрирован Минюстом Росс</w:t>
      </w:r>
      <w:r>
        <w:t>ии 25 августа 2010 г., регистрационный N 18247), для должности "фельдшер".</w:t>
      </w:r>
    </w:p>
    <w:bookmarkEnd w:id="159"/>
    <w:p w:rsidR="00000000" w:rsidRDefault="009107B7">
      <w:r>
        <w:t xml:space="preserve">На должность медицинской сестры фельдшерского здравпункта назначается специалист, соответствующий </w:t>
      </w:r>
      <w:hyperlink r:id="rId43" w:history="1">
        <w:r>
          <w:rPr>
            <w:rStyle w:val="a4"/>
          </w:rPr>
          <w:t>квалификационным характеристикам</w:t>
        </w:r>
      </w:hyperlink>
      <w:r>
        <w:t xml:space="preserve"> д</w:t>
      </w:r>
      <w:r>
        <w:t xml:space="preserve">олжностей работников в сфере здравоохранения, утвержденным </w:t>
      </w:r>
      <w:hyperlink r:id="rId44" w:history="1">
        <w:r>
          <w:rPr>
            <w:rStyle w:val="a4"/>
          </w:rPr>
          <w:t>приказом</w:t>
        </w:r>
      </w:hyperlink>
      <w:r>
        <w:t xml:space="preserve"> Минздравсоцразвития России от 23 июля 2010 г. N 541н (зарегистрирован Минюстом России 25 августа 2010 г., регистрационный N </w:t>
      </w:r>
      <w:r>
        <w:t>18247), для должности "медицинская сестра".</w:t>
      </w:r>
    </w:p>
    <w:p w:rsidR="00000000" w:rsidRDefault="009107B7">
      <w:bookmarkStart w:id="160" w:name="sub_118004"/>
      <w:r>
        <w:t>4. Штатная численность медицинского и другого персонала фельдшерского здравпункта устанавливается руководителем медицинской организации, в структуру которой он входит, в соответствии с рекомендуемыми шт</w:t>
      </w:r>
      <w:r>
        <w:t xml:space="preserve">атными нормативами фельдшерского здравпункта медицинской организации, установленными </w:t>
      </w:r>
      <w:hyperlink w:anchor="sub_119000" w:history="1">
        <w:r>
          <w:rPr>
            <w:rStyle w:val="a4"/>
          </w:rPr>
          <w:t>приложением N 19</w:t>
        </w:r>
      </w:hyperlink>
      <w:r>
        <w:t xml:space="preserve"> к Положению об организации оказания первичной медико-санитарной помощи взрослому населению, утвержденным настоящим приказом.</w:t>
      </w:r>
    </w:p>
    <w:p w:rsidR="00000000" w:rsidRDefault="009107B7">
      <w:bookmarkStart w:id="161" w:name="sub_118005"/>
      <w:bookmarkEnd w:id="160"/>
      <w:r>
        <w:t>5. Для организации фельдшерского здравпункта в его структуре рекомендуется предусматривать:</w:t>
      </w:r>
    </w:p>
    <w:bookmarkEnd w:id="161"/>
    <w:p w:rsidR="00000000" w:rsidRDefault="009107B7">
      <w:r>
        <w:lastRenderedPageBreak/>
        <w:t>процедурную;</w:t>
      </w:r>
    </w:p>
    <w:p w:rsidR="00000000" w:rsidRDefault="009107B7">
      <w:r>
        <w:t>кабинет фельдшера;</w:t>
      </w:r>
    </w:p>
    <w:p w:rsidR="00000000" w:rsidRDefault="009107B7">
      <w:r>
        <w:t>санузел.</w:t>
      </w:r>
    </w:p>
    <w:p w:rsidR="00000000" w:rsidRDefault="009107B7">
      <w:bookmarkStart w:id="162" w:name="sub_118006"/>
      <w:r>
        <w:t xml:space="preserve">6. Оснащение фельдшерского здравпункта осуществляется в соответствии со стандартом, </w:t>
      </w:r>
      <w:r>
        <w:t xml:space="preserve">установленным </w:t>
      </w:r>
      <w:hyperlink w:anchor="sub_120000" w:history="1">
        <w:r>
          <w:rPr>
            <w:rStyle w:val="a4"/>
          </w:rPr>
          <w:t>приложением N 20</w:t>
        </w:r>
      </w:hyperlink>
      <w:r>
        <w:t xml:space="preserve"> к Положению об организации оказания первичной медико-санитарной помощи взрослому населению, утвержденному настоящим приказом.</w:t>
      </w:r>
    </w:p>
    <w:p w:rsidR="00000000" w:rsidRDefault="009107B7">
      <w:bookmarkStart w:id="163" w:name="sub_118007"/>
      <w:bookmarkEnd w:id="162"/>
      <w:r>
        <w:t xml:space="preserve">7. Для оказания неотложной доврачебной медицинской </w:t>
      </w:r>
      <w:r>
        <w:t>помощи при внезапных, опасных для жизни острых заболеваниях, состояниях, обострениях хронических заболеваний, травмах, отравлениях (далее - угрожающие жизни состояния) в фельдшерском здравпункте в доступных для медицинских работников местах размещаются инс</w:t>
      </w:r>
      <w:r>
        <w:t xml:space="preserve">трукции, включающие последовательность действий по диагностике угрожающих жизни состояний и (или) заболеваний и оказанию медицинской помощи при них, в том числе с использованием укладок, содержащих необходимые лекарственные средства и медицинские изделия, </w:t>
      </w:r>
      <w:r>
        <w:t>запасы которых пополняются по мере необходимости.</w:t>
      </w:r>
    </w:p>
    <w:p w:rsidR="00000000" w:rsidRDefault="009107B7">
      <w:bookmarkStart w:id="164" w:name="sub_118008"/>
      <w:bookmarkEnd w:id="163"/>
      <w:r>
        <w:t>8. Основными задачами фельдшерского здравпункта являются:</w:t>
      </w:r>
    </w:p>
    <w:bookmarkEnd w:id="164"/>
    <w:p w:rsidR="00000000" w:rsidRDefault="009107B7">
      <w:r>
        <w:t>диагностика и лечение неосложненных острых, обострений хронических заболеваний и других состояний, травм, отравлений;</w:t>
      </w:r>
    </w:p>
    <w:p w:rsidR="00000000" w:rsidRDefault="009107B7">
      <w:r>
        <w:t>осуществление профилактики инфекционных и неинфекционных заболеваний;</w:t>
      </w:r>
    </w:p>
    <w:p w:rsidR="00000000" w:rsidRDefault="009107B7">
      <w:r>
        <w:lastRenderedPageBreak/>
        <w:t>выявление курящих лиц и лиц, избыточно потребляющих алкоголь, с высоким риском развития болезней, связанных с курением, алкоголем и с отравлением суррогатами алкоголя;</w:t>
      </w:r>
    </w:p>
    <w:p w:rsidR="00000000" w:rsidRDefault="009107B7">
      <w:r>
        <w:t>оказание помощи ку</w:t>
      </w:r>
      <w:r>
        <w:t>рящим лицам и лицам, избыточно потребляющим алкоголь, по профилактике и отказу от курения и злоупотребления алкоголя, включая направление их для консультации и лечения в отделения (кабинеты) медицинской профилактики, центры здоровья и специализированные ме</w:t>
      </w:r>
      <w:r>
        <w:t>дицинские организации;</w:t>
      </w:r>
    </w:p>
    <w:p w:rsidR="00000000" w:rsidRDefault="009107B7">
      <w:r>
        <w:t>осуществление мероприятий по формированию здорового образа жизни;</w:t>
      </w:r>
    </w:p>
    <w:p w:rsidR="00000000" w:rsidRDefault="009107B7">
      <w:r>
        <w:t>направление пациентов в медицинские организации для оказания первичной (врачебной, специализированной) медико-санитарной или специализированной медицинской помощи в сл</w:t>
      </w:r>
      <w:r>
        <w:t>учаях, предусмотренных порядками оказания медицинской помощи по профилям, организация записи на прием к врачам-специалистам;</w:t>
      </w:r>
    </w:p>
    <w:p w:rsidR="00000000" w:rsidRDefault="009107B7">
      <w:r>
        <w:t>устранение угрожающих жизни состояний с последующей организацией медицинской эвакуации в медицинские организации оказывающие специа</w:t>
      </w:r>
      <w:r>
        <w:t>лизированную медицинскую помощь в сопровождении медицинского работника фельдшерского здравпункта либо бригады скорой медицинской помощи;</w:t>
      </w:r>
    </w:p>
    <w:p w:rsidR="00000000" w:rsidRDefault="009107B7">
      <w:r>
        <w:t>выявление предраковых заболеваний и злокачественных новообразований визуальных локализаций и направление больных с подо</w:t>
      </w:r>
      <w:r>
        <w:t xml:space="preserve">зрением на злокачественное образование и с </w:t>
      </w:r>
      <w:r>
        <w:lastRenderedPageBreak/>
        <w:t>предраковыми заболеваниями в первичный онкологический кабинет медицинской организации;</w:t>
      </w:r>
    </w:p>
    <w:p w:rsidR="00000000" w:rsidRDefault="009107B7">
      <w:r>
        <w:t>организация и оказание паллиативной помощи больным, в том числе больным онкологическими заболеваниями, нуждающимся в наркотиче</w:t>
      </w:r>
      <w:r>
        <w:t>ских и сильнодействующих лекарственных средствах в соответствии с рекомендациями врачей-специалистов;</w:t>
      </w:r>
    </w:p>
    <w:p w:rsidR="00000000" w:rsidRDefault="009107B7">
      <w:r>
        <w:t>осуществление санитарно-гигиенических и противоэпидемических мероприятий;</w:t>
      </w:r>
    </w:p>
    <w:p w:rsidR="00000000" w:rsidRDefault="009107B7">
      <w:r>
        <w:t>санитарно-гигиеническое образование населения;</w:t>
      </w:r>
    </w:p>
    <w:p w:rsidR="00000000" w:rsidRDefault="009107B7">
      <w:r>
        <w:t>осуществление мер по охране семьи</w:t>
      </w:r>
      <w:r>
        <w:t>, материнства, отцовства и детства;</w:t>
      </w:r>
    </w:p>
    <w:p w:rsidR="00000000" w:rsidRDefault="009107B7">
      <w:r>
        <w:t>экспертиза временной нетрудоспособности;</w:t>
      </w:r>
    </w:p>
    <w:p w:rsidR="00000000" w:rsidRDefault="009107B7">
      <w:r>
        <w:t>осуществление взаимодействия с медицинской организацией, в структуру которого входит фельдшерский здравпункт, территориальными органами Роспотребнадзора и Росздравнадзора по вопро</w:t>
      </w:r>
      <w:r>
        <w:t>сам оказания первичной доврачебной медико-санитарной помощи.</w:t>
      </w:r>
    </w:p>
    <w:p w:rsidR="00000000" w:rsidRDefault="009107B7"/>
    <w:p w:rsidR="00000000" w:rsidRDefault="009107B7">
      <w:pPr>
        <w:ind w:firstLine="698"/>
        <w:jc w:val="right"/>
      </w:pPr>
      <w:bookmarkStart w:id="165" w:name="sub_119000"/>
      <w:r>
        <w:rPr>
          <w:rStyle w:val="a3"/>
        </w:rPr>
        <w:t>Приложение N 19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первичной медико-санитарной помощи</w:t>
      </w:r>
      <w:r>
        <w:rPr>
          <w:rStyle w:val="a3"/>
        </w:rPr>
        <w:br/>
        <w:t>взрослому населению, утвержденному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</w:t>
      </w:r>
      <w:r>
        <w:rPr>
          <w:rStyle w:val="a3"/>
        </w:rPr>
        <w:t>стерства</w:t>
      </w:r>
      <w:r>
        <w:rPr>
          <w:rStyle w:val="a3"/>
        </w:rPr>
        <w:br/>
      </w:r>
      <w:r>
        <w:rPr>
          <w:rStyle w:val="a3"/>
        </w:rPr>
        <w:lastRenderedPageBreak/>
        <w:t>здравоохранения и социального</w:t>
      </w:r>
      <w:r>
        <w:rPr>
          <w:rStyle w:val="a3"/>
        </w:rPr>
        <w:br/>
        <w:t>развития Российской Федерации</w:t>
      </w:r>
      <w:r>
        <w:rPr>
          <w:rStyle w:val="a3"/>
        </w:rPr>
        <w:br/>
        <w:t>от 15 мая 2012 г. N 543н</w:t>
      </w:r>
    </w:p>
    <w:bookmarkEnd w:id="165"/>
    <w:p w:rsidR="00000000" w:rsidRDefault="009107B7"/>
    <w:p w:rsidR="00000000" w:rsidRDefault="009107B7">
      <w:pPr>
        <w:pStyle w:val="1"/>
      </w:pPr>
      <w:r>
        <w:t xml:space="preserve">Рекомендуемые штатные нормативы </w:t>
      </w:r>
      <w:r>
        <w:br/>
        <w:t>фельдшерского здравпункта медицинской организации</w:t>
      </w:r>
    </w:p>
    <w:p w:rsidR="00000000" w:rsidRDefault="009107B7"/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5071"/>
        <w:gridCol w:w="42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Наименование должности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Количество должностей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Фельдшер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Медицинская сестра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3.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Санитар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0,5</w:t>
            </w:r>
          </w:p>
        </w:tc>
      </w:tr>
    </w:tbl>
    <w:p w:rsidR="00000000" w:rsidRDefault="009107B7"/>
    <w:p w:rsidR="00000000" w:rsidRDefault="009107B7">
      <w:pPr>
        <w:ind w:firstLine="698"/>
        <w:jc w:val="right"/>
      </w:pPr>
      <w:bookmarkStart w:id="166" w:name="sub_120000"/>
      <w:r>
        <w:rPr>
          <w:rStyle w:val="a3"/>
        </w:rPr>
        <w:t>Приложение N 20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первичной медико-санитарной помощи</w:t>
      </w:r>
      <w:r>
        <w:rPr>
          <w:rStyle w:val="a3"/>
        </w:rPr>
        <w:br/>
        <w:t>взрослому населению, утвержденному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</w:r>
      <w:r>
        <w:rPr>
          <w:rStyle w:val="a3"/>
        </w:rPr>
        <w:t>здравоохранения и социального</w:t>
      </w:r>
      <w:r>
        <w:rPr>
          <w:rStyle w:val="a3"/>
        </w:rPr>
        <w:br/>
      </w:r>
      <w:r>
        <w:rPr>
          <w:rStyle w:val="a3"/>
        </w:rPr>
        <w:lastRenderedPageBreak/>
        <w:t>развития Российской Федерации</w:t>
      </w:r>
      <w:r>
        <w:rPr>
          <w:rStyle w:val="a3"/>
        </w:rPr>
        <w:br/>
        <w:t>от 15 мая 2012 г. N 543н</w:t>
      </w:r>
    </w:p>
    <w:bookmarkEnd w:id="166"/>
    <w:p w:rsidR="00000000" w:rsidRDefault="009107B7"/>
    <w:p w:rsidR="00000000" w:rsidRDefault="009107B7">
      <w:pPr>
        <w:pStyle w:val="1"/>
      </w:pPr>
      <w:r>
        <w:t xml:space="preserve">Стандарт </w:t>
      </w:r>
      <w:r>
        <w:br/>
        <w:t>оснащения фельдшерского здравпункта медицинской организации</w:t>
      </w:r>
    </w:p>
    <w:p w:rsidR="00000000" w:rsidRDefault="009107B7"/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319"/>
        <w:gridCol w:w="21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Требуемое количество,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Электрокардиограф портативный, 6 канальный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Автоматический дефибриллятор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3.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 xml:space="preserve">Тонометр для измерения артериального давления на периферических артериях с манжетами для измерения артериального давления у взрослых и детей, в том числе </w:t>
            </w:r>
            <w:r>
              <w:t>до 1 года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4.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Фонендоскоп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5.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Портативный анализатор уровня сахара крови с тест-полосками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6.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Стол манипуляционный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7.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Стол процедурный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8.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Стол инструментальный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lastRenderedPageBreak/>
              <w:t>9.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Шкаф для медикаментов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10.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Кушетка медицинская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11.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Шкаф для одежды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12.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Шкаф для белья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13.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Рабочее место фельдшера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14.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Вешалка для одежды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15.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Тумбочки медицинские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16.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Сейф для хранения ядовитых и сильнодействующих медицинских препаратов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17.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Холодильник для медикаментов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18.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Облучатель бактерицидный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19.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Щит деревянный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20.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Носилки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21.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Костыли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 пары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22.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Одеяло с подогревом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23.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Секундомер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24.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Термометр медицинский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25.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Пузырь для льда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26.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Шины для транспортной иммобилизации (разной конструкции)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 комплекта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27.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Коробки стерилизационные (биксы) (разных размеров)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по потребности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28.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Роторасширитель одноразовый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29.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Языкодержатель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30.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Стерилизатор электрический средний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lastRenderedPageBreak/>
              <w:t>31.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Сухожаровой шкаф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32.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Портативный аппарат для искусственной вентиляции легких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33.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Кислородный ингалятор любого типа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34.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Трахеотомический набор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35.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Воздуховоды для искусственного дыхания "рот в рот"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36.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Весы напольные для взрослых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37.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Весы для детей до 1 года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38.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Дыхательный аппарат ручной (мешок Амбу)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39.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Укладка для оказания помощи при анафилактическом шоке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40.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Укладка для проведения экстренной личной профилактики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41.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Укладка с педикулоцидными средствами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42.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Укладка универсальная для забора материала от людей и из объектов окружающей среды для исследования на особо опасные инфекционные болезни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43.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Аптечка экстренной профилактики парентеральных инфекций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44.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Стол пеленальный с источником лучистого тепла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45.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Стетоскоп акушерский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46.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Холодильник для хранения биопрепаратов (вакцин)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47.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Емкости для дезинфекции инструментария и расходных материалов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48.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Емкости для сбора бытовых и медицинских отходов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49.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Ростомер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50.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Лента сантиметровая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51.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 xml:space="preserve">Экспресс-анализатор уровня холестерина в крови </w:t>
            </w:r>
            <w:r>
              <w:lastRenderedPageBreak/>
              <w:t>портативный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lastRenderedPageBreak/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52.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Спирометр (портативный с одноразовыми мундштуками)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53.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Комплект оборудования для проведения санпросвет работы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54.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Укладка для оказания помощи при остром коронарном синдроме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55.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Укладка для оказания помощи при остром нарушении мозгового кровообращения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56.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Укладка для оказания помощи при желудочно-кишечном (внутреннем) кровотечении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не менее 1</w:t>
            </w:r>
          </w:p>
        </w:tc>
      </w:tr>
    </w:tbl>
    <w:p w:rsidR="00000000" w:rsidRDefault="009107B7"/>
    <w:p w:rsidR="00000000" w:rsidRDefault="009107B7">
      <w:pPr>
        <w:ind w:firstLine="698"/>
        <w:jc w:val="right"/>
      </w:pPr>
      <w:bookmarkStart w:id="167" w:name="sub_121000"/>
      <w:r>
        <w:rPr>
          <w:rStyle w:val="a3"/>
        </w:rPr>
        <w:t>Приложение N 21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первичной медико-санитарной помощи</w:t>
      </w:r>
      <w:r>
        <w:rPr>
          <w:rStyle w:val="a3"/>
        </w:rPr>
        <w:br/>
        <w:t>взрослому населению, утвержденному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и социального</w:t>
      </w:r>
      <w:r>
        <w:rPr>
          <w:rStyle w:val="a3"/>
        </w:rPr>
        <w:br/>
        <w:t>развития Российской Федерации</w:t>
      </w:r>
      <w:r>
        <w:rPr>
          <w:rStyle w:val="a3"/>
        </w:rPr>
        <w:br/>
        <w:t>от 15 мая 2012 г. N 543н</w:t>
      </w:r>
    </w:p>
    <w:bookmarkEnd w:id="167"/>
    <w:p w:rsidR="00000000" w:rsidRDefault="009107B7"/>
    <w:p w:rsidR="00000000" w:rsidRDefault="009107B7">
      <w:pPr>
        <w:pStyle w:val="1"/>
      </w:pPr>
      <w:r>
        <w:t xml:space="preserve">Правила </w:t>
      </w:r>
      <w:r>
        <w:br/>
      </w:r>
      <w:r>
        <w:lastRenderedPageBreak/>
        <w:t>организации деятельности Центра (Отделения) общей врачебной практики (семейной медицины)</w:t>
      </w:r>
    </w:p>
    <w:p w:rsidR="00000000" w:rsidRDefault="009107B7"/>
    <w:p w:rsidR="00000000" w:rsidRDefault="009107B7">
      <w:bookmarkStart w:id="168" w:name="sub_120001"/>
      <w:r>
        <w:t>1. Настоящие П</w:t>
      </w:r>
      <w:r>
        <w:t>равила устанавливают порядок организации деятельности Центра (Отделения) общей врачебной практики (семейной медицины).</w:t>
      </w:r>
    </w:p>
    <w:p w:rsidR="00000000" w:rsidRDefault="009107B7">
      <w:bookmarkStart w:id="169" w:name="sub_120002"/>
      <w:bookmarkEnd w:id="168"/>
      <w:r>
        <w:t>2. Центр (Отделение) общей врачебной практики (семейной медицины) (далее - Центр) организуется как самостоятельная ме</w:t>
      </w:r>
      <w:r>
        <w:t>дицинская организация или как структурное подразделение медицинской организации (ее структурного подразделения), оказывающей первичную медико-санитарную помощь, и организуется для оказания первичной врачебной медико-санитарной помощи (далее - врачебная мед</w:t>
      </w:r>
      <w:r>
        <w:t>ицинская помощь), первичной доврачебной медико-санитарной помощи (далее - доврачебная медицинская помощь) в рамках оказания неотложной медицинской помощи, а также паллиативной медицинской помощи.</w:t>
      </w:r>
    </w:p>
    <w:p w:rsidR="00000000" w:rsidRDefault="009107B7">
      <w:bookmarkStart w:id="170" w:name="sub_120003"/>
      <w:bookmarkEnd w:id="169"/>
      <w:r>
        <w:t xml:space="preserve">3. Оказание медицинской помощи в Центре </w:t>
      </w:r>
      <w:r>
        <w:t>осуществляется на основе взаимодействия врачей общей практики (семейных врачей) и врачей-специалистов по профилю заболевания пациента (врачей-кардиологов, врачей-ревматологов, врачей-эндокринологов, врачей-гастроэнтерологов и др.), осуществляющих свою деят</w:t>
      </w:r>
      <w:r>
        <w:t>ельность в медицинской организации, в структуру которой входит Центр, а также других медицинских организаций.</w:t>
      </w:r>
    </w:p>
    <w:p w:rsidR="00000000" w:rsidRDefault="009107B7">
      <w:bookmarkStart w:id="171" w:name="sub_120004"/>
      <w:bookmarkEnd w:id="170"/>
      <w:r>
        <w:lastRenderedPageBreak/>
        <w:t>4. Структура Центра и штатная численность устанавливаются руководителем Центра либо руководителем медицинской организации, в с</w:t>
      </w:r>
      <w:r>
        <w:t>оставе которой он создан, исходя из объема проводимой лечебно-диагностической работы, численности, половозрастного состава обслуживаемого населения, показателей уровня и структуры заболеваемости и смертности населения, других показателей, характеризующих з</w:t>
      </w:r>
      <w:r>
        <w:t xml:space="preserve">доровье населения, и с учетом рекомендуемых штатных нормативов в соответствии </w:t>
      </w:r>
      <w:hyperlink w:anchor="sub_122000" w:history="1">
        <w:r>
          <w:rPr>
            <w:rStyle w:val="a4"/>
          </w:rPr>
          <w:t>приложением N 22</w:t>
        </w:r>
      </w:hyperlink>
      <w:r>
        <w:t xml:space="preserve"> к Положению об организации первичной медико-санитарной помощи взрослому населению, утвержденному настоящим приказом.</w:t>
      </w:r>
    </w:p>
    <w:p w:rsidR="00000000" w:rsidRDefault="009107B7">
      <w:bookmarkStart w:id="172" w:name="sub_120005"/>
      <w:bookmarkEnd w:id="171"/>
      <w:r>
        <w:t xml:space="preserve">5. Центр возглавляет главный врач (заведующий), на должность которого назначается специалист, соответствующий </w:t>
      </w:r>
      <w:hyperlink r:id="rId45" w:history="1">
        <w:r>
          <w:rPr>
            <w:rStyle w:val="a4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</w:t>
      </w:r>
      <w:r>
        <w:t xml:space="preserve">разованием в сфере здравоохранения, утвержденным </w:t>
      </w:r>
      <w:hyperlink r:id="rId46" w:history="1">
        <w:r>
          <w:rPr>
            <w:rStyle w:val="a4"/>
          </w:rPr>
          <w:t>приказом</w:t>
        </w:r>
      </w:hyperlink>
      <w:r>
        <w:t xml:space="preserve"> Минздравсоцразвития России от 7 июля 2009 г. N 415н (зарегистрирован Минюстом России 9 июля 2009 г., регистрационный N 14292), по специальности "лечебное дело", "</w:t>
      </w:r>
      <w:r>
        <w:t xml:space="preserve">педиатрия" "общая врачебная практика (семейная медицина)" и </w:t>
      </w:r>
      <w:hyperlink r:id="rId47" w:history="1">
        <w:r>
          <w:rPr>
            <w:rStyle w:val="a4"/>
          </w:rPr>
          <w:t>квалификационным характеристикам</w:t>
        </w:r>
      </w:hyperlink>
      <w:r>
        <w:t xml:space="preserve"> должностей работников в сфере здравоохранения, утвержденным </w:t>
      </w:r>
      <w:hyperlink r:id="rId48" w:history="1">
        <w:r>
          <w:rPr>
            <w:rStyle w:val="a4"/>
          </w:rPr>
          <w:t>приказом</w:t>
        </w:r>
      </w:hyperlink>
      <w:r>
        <w:t xml:space="preserve"> Минздравсоцразвития</w:t>
      </w:r>
      <w:r>
        <w:t xml:space="preserve"> России от 23 июля 2010 г. N 541н (зарегистрирован Минюстом России 25 августа 2010 г., регистрационный N 18247).</w:t>
      </w:r>
    </w:p>
    <w:p w:rsidR="00000000" w:rsidRDefault="009107B7">
      <w:bookmarkStart w:id="173" w:name="sub_120006"/>
      <w:bookmarkEnd w:id="172"/>
      <w:r>
        <w:lastRenderedPageBreak/>
        <w:t xml:space="preserve">6. На должность врача Центра назначается специалист, соответствующий </w:t>
      </w:r>
      <w:hyperlink r:id="rId49" w:history="1">
        <w:r>
          <w:rPr>
            <w:rStyle w:val="a4"/>
          </w:rPr>
          <w:t>Квалификационным т</w:t>
        </w:r>
        <w:r>
          <w:rPr>
            <w:rStyle w:val="a4"/>
          </w:rPr>
          <w:t>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</w:t>
      </w:r>
      <w:hyperlink r:id="rId50" w:history="1">
        <w:r>
          <w:rPr>
            <w:rStyle w:val="a4"/>
          </w:rPr>
          <w:t>приказом</w:t>
        </w:r>
      </w:hyperlink>
      <w:r>
        <w:t xml:space="preserve"> Минздравсоцразвития России от 7 июля 2009 г. N 415н (зарегистрирован Минюс</w:t>
      </w:r>
      <w:r>
        <w:t xml:space="preserve">том России 9 июля 2009 г., регистрационный N 14292), по специальности "общая врачебная практика (семейная медицина)" и </w:t>
      </w:r>
      <w:hyperlink r:id="rId51" w:history="1">
        <w:r>
          <w:rPr>
            <w:rStyle w:val="a4"/>
          </w:rPr>
          <w:t>квалификационным характеристикам</w:t>
        </w:r>
      </w:hyperlink>
      <w:r>
        <w:t xml:space="preserve"> должностей работников в сфере здравоохранения, утвержденным </w:t>
      </w:r>
      <w:hyperlink r:id="rId52" w:history="1">
        <w:r>
          <w:rPr>
            <w:rStyle w:val="a4"/>
          </w:rPr>
          <w:t>приказом</w:t>
        </w:r>
      </w:hyperlink>
      <w:r>
        <w:t xml:space="preserve"> Минздравсоцразвития России от 23 июля 2010 г. N 541н (зарегистрирован Минюстом России 25 августа 2010 г., регистрационный N 18247), для должности "врач общей практики (семейный врач)".</w:t>
      </w:r>
    </w:p>
    <w:p w:rsidR="00000000" w:rsidRDefault="009107B7">
      <w:bookmarkStart w:id="174" w:name="sub_120007"/>
      <w:bookmarkEnd w:id="173"/>
      <w:r>
        <w:t xml:space="preserve">7. На должность медицинской сестры Центра назначается специалист, соответствующий </w:t>
      </w:r>
      <w:hyperlink r:id="rId53" w:history="1">
        <w:r>
          <w:rPr>
            <w:rStyle w:val="a4"/>
          </w:rPr>
          <w:t>квалификационным характеристикам</w:t>
        </w:r>
      </w:hyperlink>
      <w:r>
        <w:t xml:space="preserve"> должностей работников в сфере здравоохранения, утвержденным </w:t>
      </w:r>
      <w:hyperlink r:id="rId54" w:history="1">
        <w:r>
          <w:rPr>
            <w:rStyle w:val="a4"/>
          </w:rPr>
          <w:t>приказом</w:t>
        </w:r>
      </w:hyperlink>
      <w:r>
        <w:t xml:space="preserve"> Минздравсоцразвития России от 23 июля 2010 г. N 541н (зарегистрирован Минюстом России 25 августа 2010 г., регистрационный N 18247), для должности "медицинская сестра".</w:t>
      </w:r>
    </w:p>
    <w:p w:rsidR="00000000" w:rsidRDefault="009107B7">
      <w:bookmarkStart w:id="175" w:name="sub_120008"/>
      <w:bookmarkEnd w:id="174"/>
      <w:r>
        <w:t>8. На должность фельдшера Центра назначаются специалисты, соответ</w:t>
      </w:r>
      <w:r>
        <w:t xml:space="preserve">ствующие </w:t>
      </w:r>
      <w:hyperlink r:id="rId55" w:history="1">
        <w:r>
          <w:rPr>
            <w:rStyle w:val="a4"/>
          </w:rPr>
          <w:t>квалификационным характеристикам</w:t>
        </w:r>
      </w:hyperlink>
      <w:r>
        <w:t xml:space="preserve"> должностей работников в сфере здравоохранения, утвержденным </w:t>
      </w:r>
      <w:hyperlink r:id="rId56" w:history="1">
        <w:r>
          <w:rPr>
            <w:rStyle w:val="a4"/>
          </w:rPr>
          <w:t>приказом</w:t>
        </w:r>
      </w:hyperlink>
      <w:r>
        <w:t xml:space="preserve"> Минздравсоцразвития России от 23 июля 2010 г. N 541н (зарегистрирован </w:t>
      </w:r>
      <w:r>
        <w:t>Минюстом России 25 августа 2010 г., регистрационный N 18247), для должности "фельдшер".</w:t>
      </w:r>
    </w:p>
    <w:p w:rsidR="00000000" w:rsidRDefault="009107B7">
      <w:bookmarkStart w:id="176" w:name="sub_120009"/>
      <w:bookmarkEnd w:id="175"/>
      <w:r>
        <w:lastRenderedPageBreak/>
        <w:t>9. Для организации работы Центра в его структуре рекомендуется предусматривать:</w:t>
      </w:r>
    </w:p>
    <w:bookmarkEnd w:id="176"/>
    <w:p w:rsidR="00000000" w:rsidRDefault="009107B7">
      <w:r>
        <w:t>регистратура;</w:t>
      </w:r>
    </w:p>
    <w:p w:rsidR="00000000" w:rsidRDefault="009107B7">
      <w:r>
        <w:t>консультативно-лечебное отделение, которое м</w:t>
      </w:r>
      <w:r>
        <w:t>ожет включать в себя:</w:t>
      </w:r>
    </w:p>
    <w:p w:rsidR="00000000" w:rsidRDefault="009107B7">
      <w:r>
        <w:t>кабинеты врача общей практики (семейного врача);</w:t>
      </w:r>
    </w:p>
    <w:p w:rsidR="00000000" w:rsidRDefault="009107B7">
      <w:r>
        <w:t>гинекологический (смотровой) кабинет;</w:t>
      </w:r>
    </w:p>
    <w:p w:rsidR="00000000" w:rsidRDefault="009107B7">
      <w:r>
        <w:t>стоматологический кабинет;</w:t>
      </w:r>
    </w:p>
    <w:p w:rsidR="00000000" w:rsidRDefault="009107B7">
      <w:r>
        <w:t>манипуляционную;</w:t>
      </w:r>
    </w:p>
    <w:p w:rsidR="00000000" w:rsidRDefault="009107B7">
      <w:r>
        <w:t>детский прививочный кабинет;</w:t>
      </w:r>
    </w:p>
    <w:p w:rsidR="00000000" w:rsidRDefault="009107B7">
      <w:r>
        <w:t>процедурная;</w:t>
      </w:r>
    </w:p>
    <w:p w:rsidR="00000000" w:rsidRDefault="009107B7">
      <w:r>
        <w:t>перевязочная;</w:t>
      </w:r>
    </w:p>
    <w:p w:rsidR="00000000" w:rsidRDefault="009107B7">
      <w:r>
        <w:t>физиотерапевтический кабинет;</w:t>
      </w:r>
    </w:p>
    <w:p w:rsidR="00000000" w:rsidRDefault="009107B7">
      <w:r>
        <w:t>отделение дневног</w:t>
      </w:r>
      <w:r>
        <w:t>о стационара;</w:t>
      </w:r>
    </w:p>
    <w:p w:rsidR="00000000" w:rsidRDefault="009107B7">
      <w:r>
        <w:t>отделение (кабинет) медицинской профилактики;</w:t>
      </w:r>
    </w:p>
    <w:p w:rsidR="00000000" w:rsidRDefault="009107B7">
      <w:r>
        <w:t>клинико-диагностическая лаборатория;</w:t>
      </w:r>
    </w:p>
    <w:p w:rsidR="00000000" w:rsidRDefault="009107B7">
      <w:r>
        <w:t>пункт детского питания.</w:t>
      </w:r>
    </w:p>
    <w:p w:rsidR="00000000" w:rsidRDefault="009107B7">
      <w:bookmarkStart w:id="177" w:name="sub_120010"/>
      <w:r>
        <w:t>10. С целью совершенствования оказания медицинской помощи в Центре (Отделении) может организовываться кабинет (отделение) дов</w:t>
      </w:r>
      <w:r>
        <w:t xml:space="preserve">рачебной помощи, кабинет (отделение) неотложной медицинской помощи, дневной стационар, в том числе стационар на дому, кабинет </w:t>
      </w:r>
      <w:r>
        <w:lastRenderedPageBreak/>
        <w:t>медицинской помощи при отказе от курения.</w:t>
      </w:r>
    </w:p>
    <w:p w:rsidR="00000000" w:rsidRDefault="009107B7">
      <w:bookmarkStart w:id="178" w:name="sub_120011"/>
      <w:bookmarkEnd w:id="177"/>
      <w:r>
        <w:t>11. Центр осуществляет следующие функции:</w:t>
      </w:r>
    </w:p>
    <w:bookmarkEnd w:id="178"/>
    <w:p w:rsidR="00000000" w:rsidRDefault="009107B7">
      <w:r>
        <w:t>оказание врачебн</w:t>
      </w:r>
      <w:r>
        <w:t>ой медицинской помощи соответствии с установленными порядками оказания отдельных видов (по профилям) медицинской помощи и стандартами медицинской помощи, в том числе:</w:t>
      </w:r>
    </w:p>
    <w:p w:rsidR="00000000" w:rsidRDefault="009107B7">
      <w:r>
        <w:t xml:space="preserve">информирование населения о необходимости и возможности выявления факторов риска и оценки </w:t>
      </w:r>
      <w:r>
        <w:t xml:space="preserve">степени риска развития хронических неинфекционных заболеваний, их медикаментозной и немедикаментозной коррекции и профилактики, а также консультирования по вопросам ведения здорового образа жизни в подразделениях Центра, отделениях (кабинетах) медицинской </w:t>
      </w:r>
      <w:r>
        <w:t>профилактики и центрах здоровья;</w:t>
      </w:r>
    </w:p>
    <w:p w:rsidR="00000000" w:rsidRDefault="009107B7">
      <w:r>
        <w:t>выявление курящих и избыточно потребляющих алкоголь лиц с высоким риском развития болезней, связанных с курением, алкоголем и с отравлением суррогатами алкоголя;</w:t>
      </w:r>
    </w:p>
    <w:p w:rsidR="00000000" w:rsidRDefault="009107B7">
      <w:r>
        <w:t xml:space="preserve">оказание медицинской помощи курящим лицам и лицам, избыточно </w:t>
      </w:r>
      <w:r>
        <w:t>потребляющим алкоголь, по отказу от курения и злоупотребления алкоголя, включая направление их для консультации и лечения в центры здоровья и специализированные профильные медицинские организации;</w:t>
      </w:r>
    </w:p>
    <w:p w:rsidR="00000000" w:rsidRDefault="009107B7">
      <w:r>
        <w:t>проведение профилактических осмотров, индивидуального и гру</w:t>
      </w:r>
      <w:r>
        <w:t>ппового профилактического консультирования и обследования;</w:t>
      </w:r>
    </w:p>
    <w:p w:rsidR="00000000" w:rsidRDefault="009107B7">
      <w:r>
        <w:lastRenderedPageBreak/>
        <w:t>обучение в школах здоровья, в школах для больных и лиц с повышенным уровнем риска развития неинфекционных заболеваний, включая обучение групп риска правилам первой помощи при внезапной остановке се</w:t>
      </w:r>
      <w:r>
        <w:t>рдца, остром коронарном синдроме, остром нарушении мозгового кровообращения и других угрожающих жизни состояниях, являющихся основными причинами смертности населения вне медицинских организаций;</w:t>
      </w:r>
    </w:p>
    <w:p w:rsidR="00000000" w:rsidRDefault="009107B7">
      <w:r>
        <w:t>проведение оздоровительных мероприятий, медикаментозной и нем</w:t>
      </w:r>
      <w:r>
        <w:t>едикаментозной коррекции факторов риска заболеваний, диспансерное наблюдение лиц, имеющих высокий риск развития хронического неинфекционного заболевания и его осложнений, направление при наличии медицинских показаний лиц с очень высоким риском хронического</w:t>
      </w:r>
      <w:r>
        <w:t xml:space="preserve"> неинфекционного заболевания на консультацию к врачу-специалисту по профилю угрожаемого заболевания или его осложнения;</w:t>
      </w:r>
    </w:p>
    <w:p w:rsidR="00000000" w:rsidRDefault="009107B7">
      <w:r>
        <w:t>осуществление мероприятий по формированию здорового образа жизни, профилактике хронических неинфекционных заболеваний среди населения те</w:t>
      </w:r>
      <w:r>
        <w:t>рритории (зоны) обслуживания;</w:t>
      </w:r>
    </w:p>
    <w:p w:rsidR="00000000" w:rsidRDefault="009107B7">
      <w:r>
        <w:t>осуществление профилактики инфекционных заболеваний;</w:t>
      </w:r>
    </w:p>
    <w:p w:rsidR="00000000" w:rsidRDefault="009107B7">
      <w:r>
        <w:t>осуществление мероприятий по медицинской реабилитации;</w:t>
      </w:r>
    </w:p>
    <w:p w:rsidR="00000000" w:rsidRDefault="009107B7">
      <w:r>
        <w:t>осуществление диспансерного наблюдения за состоянием здоровья пациентов с проведением необходимого обследования, лечения и оздоровления;</w:t>
      </w:r>
    </w:p>
    <w:p w:rsidR="00000000" w:rsidRDefault="009107B7">
      <w:r>
        <w:lastRenderedPageBreak/>
        <w:t>организация и проведение мероприятий по санитарно-гигиеническому просвещению, включая мероприятия по укреплению здоровь</w:t>
      </w:r>
      <w:r>
        <w:t>я;</w:t>
      </w:r>
    </w:p>
    <w:p w:rsidR="00000000" w:rsidRDefault="009107B7">
      <w:r>
        <w:t>устранение угрожающих жизни состояний с последующей организацией медицинской эвакуации в медицинские организации или их подразделения, оказывающие специализированную медицинскую помощь в сопровождении медицинского работника либо бригадой скорой медицинс</w:t>
      </w:r>
      <w:r>
        <w:t>кой помощи;</w:t>
      </w:r>
    </w:p>
    <w:p w:rsidR="00000000" w:rsidRDefault="009107B7">
      <w:r>
        <w:t>оказание неотложной медицинской помощи больным при внезапных острых заболеваниях, состояниях, обострении хронических заболеваний, не опасных для жизни и не требующих экстренной медицинской помощи с последующим направлением к врачу-специалисту м</w:t>
      </w:r>
      <w:r>
        <w:t>едицинской организации, осуществляющей оказание врачебной медицинской помощи по месту жительства больного, с последующим посещением пациента в случаях, предусмотренных порядками оказания медицинской помощи с целью наблюдения за его состоянием, течением заб</w:t>
      </w:r>
      <w:r>
        <w:t>олевания и своевременного назначения (коррекции) необходимого обследования и (или) лечения (активное посещение);</w:t>
      </w:r>
    </w:p>
    <w:p w:rsidR="00000000" w:rsidRDefault="009107B7">
      <w:r>
        <w:t>организация стационара на дому;</w:t>
      </w:r>
    </w:p>
    <w:p w:rsidR="00000000" w:rsidRDefault="009107B7">
      <w:r>
        <w:t>обучение населения вопросам оказания первой помощи;</w:t>
      </w:r>
    </w:p>
    <w:p w:rsidR="00000000" w:rsidRDefault="009107B7">
      <w:r>
        <w:t>направление пациентов в медицинские организации для оказани</w:t>
      </w:r>
      <w:r>
        <w:t>я первичной специали</w:t>
      </w:r>
      <w:r>
        <w:lastRenderedPageBreak/>
        <w:t>зированной медико-санитарной, специализированной, в том числе высокотехнологичной, медицинской помощи в случаях, предусмотренных порядками оказания отдельных видов (по профилям) медицинской помощи;</w:t>
      </w:r>
    </w:p>
    <w:p w:rsidR="00000000" w:rsidRDefault="009107B7">
      <w:r>
        <w:t>выявление злокачественных новообразова</w:t>
      </w:r>
      <w:r>
        <w:t>ний и предопухолевых заболеваний и направление выявленных онкологических больных и больных с подозрением на злокачественные новообразования в первичные онкологические кабинеты;</w:t>
      </w:r>
    </w:p>
    <w:p w:rsidR="00000000" w:rsidRDefault="009107B7">
      <w:r>
        <w:t>формирование групп риска;</w:t>
      </w:r>
    </w:p>
    <w:p w:rsidR="00000000" w:rsidRDefault="009107B7">
      <w:r>
        <w:t>осуществление диспансерного наблюдения за предраковым</w:t>
      </w:r>
      <w:r>
        <w:t>и заболеваниями;</w:t>
      </w:r>
    </w:p>
    <w:p w:rsidR="00000000" w:rsidRDefault="009107B7">
      <w:r>
        <w:t>организация и оказание паллиативной помощи больным, в том числе больным онкологическими заболеваниями, нуждающимся в наркотических и сильнодействующих лекарственных средствах в соответствии с рекомендациями врачей-специалистов;</w:t>
      </w:r>
    </w:p>
    <w:p w:rsidR="00000000" w:rsidRDefault="009107B7">
      <w:r>
        <w:t>осуществлен</w:t>
      </w:r>
      <w:r>
        <w:t>ие экспертизы временной нетрудоспособности, направление на медико-социальную экспертизу.</w:t>
      </w:r>
    </w:p>
    <w:p w:rsidR="00000000" w:rsidRDefault="009107B7">
      <w:r>
        <w:t>осуществление санитарно-гигиенических и противоэпидемических мероприятий;</w:t>
      </w:r>
    </w:p>
    <w:p w:rsidR="00000000" w:rsidRDefault="009107B7">
      <w:r>
        <w:t>проведение предварительных или периодических медицинских осмотров работников;</w:t>
      </w:r>
    </w:p>
    <w:p w:rsidR="00000000" w:rsidRDefault="009107B7">
      <w:r>
        <w:t>осуществление м</w:t>
      </w:r>
      <w:r>
        <w:t>ер по охране семьи, материнства, отцовства и детства, санитарно-гигиеническое образование населения;</w:t>
      </w:r>
    </w:p>
    <w:p w:rsidR="00000000" w:rsidRDefault="009107B7">
      <w:r>
        <w:lastRenderedPageBreak/>
        <w:t>осуществление взаимодействия с медицинскими организациями, территориальными органами Роспотребнадзора и Росздравнадзора, иными учреждениями и организациями</w:t>
      </w:r>
      <w:r>
        <w:t xml:space="preserve"> по вопросам оказания доврачебной медицинской помощи;</w:t>
      </w:r>
    </w:p>
    <w:p w:rsidR="00000000" w:rsidRDefault="009107B7">
      <w:r>
        <w:t>организация самостоятельно или совместно с органами социальной защиты медико-социальной медицинской помощи инвалидам и хроническим больным.</w:t>
      </w:r>
    </w:p>
    <w:p w:rsidR="00000000" w:rsidRDefault="009107B7">
      <w:bookmarkStart w:id="179" w:name="sub_120012"/>
      <w:r>
        <w:t>12. Для обеспечения своей деятельности Центр использ</w:t>
      </w:r>
      <w:r>
        <w:t>ует возможности структурных подразделений медицинской организации, в составе которой он создан.</w:t>
      </w:r>
    </w:p>
    <w:bookmarkEnd w:id="179"/>
    <w:p w:rsidR="00000000" w:rsidRDefault="009107B7"/>
    <w:p w:rsidR="00000000" w:rsidRDefault="009107B7">
      <w:pPr>
        <w:ind w:firstLine="698"/>
        <w:jc w:val="right"/>
      </w:pPr>
      <w:bookmarkStart w:id="180" w:name="sub_122000"/>
      <w:r>
        <w:rPr>
          <w:rStyle w:val="a3"/>
        </w:rPr>
        <w:t>Приложение N 22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первичной медико-санитарной помощи</w:t>
      </w:r>
      <w:r>
        <w:rPr>
          <w:rStyle w:val="a3"/>
        </w:rPr>
        <w:br/>
        <w:t>взрослому населению, утвер</w:t>
      </w:r>
      <w:r>
        <w:rPr>
          <w:rStyle w:val="a3"/>
        </w:rPr>
        <w:t>жденному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и социального</w:t>
      </w:r>
      <w:r>
        <w:rPr>
          <w:rStyle w:val="a3"/>
        </w:rPr>
        <w:br/>
        <w:t>развития Российской Федерации</w:t>
      </w:r>
      <w:r>
        <w:rPr>
          <w:rStyle w:val="a3"/>
        </w:rPr>
        <w:br/>
        <w:t>от 15 мая 2012 г. N 543н</w:t>
      </w:r>
    </w:p>
    <w:bookmarkEnd w:id="180"/>
    <w:p w:rsidR="00000000" w:rsidRDefault="009107B7"/>
    <w:p w:rsidR="00000000" w:rsidRDefault="009107B7">
      <w:pPr>
        <w:pStyle w:val="1"/>
      </w:pPr>
      <w:r>
        <w:lastRenderedPageBreak/>
        <w:t xml:space="preserve">Рекомендуемые штатные нормативы </w:t>
      </w:r>
      <w:r>
        <w:br/>
        <w:t>Центра (Отделения) общей врачебной практики (семейной медицины)</w:t>
      </w:r>
    </w:p>
    <w:p w:rsidR="00000000" w:rsidRDefault="009107B7"/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3790"/>
        <w:gridCol w:w="55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На</w:t>
            </w:r>
            <w:r>
              <w:t>именование должности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Количество должностей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Главный врач Центра - врач общей практики (семейный врач)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 должность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Заведующий отделением - врач общей практики (семейный врач)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 xml:space="preserve">при числе от 3 до 6 должностей врача общей практики (семейного врача) 1 должность заведующего устанавливается вместо 0,5 должности врача общей практики (семейного врача) при числе более 6 должностей врача общей практики (семейного врача) устанавливается 1 </w:t>
            </w:r>
            <w:r>
              <w:t>освобожденная должность заведующего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3.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Врач общей практики (семейный врач)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 должность на прикрепленное население: - 1200 взрослого населения</w:t>
            </w:r>
          </w:p>
          <w:p w:rsidR="00000000" w:rsidRDefault="009107B7">
            <w:pPr>
              <w:pStyle w:val="afff0"/>
            </w:pPr>
            <w:r>
              <w:t>1000 взрослого и детского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4.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Врач-методист (для Центра)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 должность на 8 должностей врача общей практи</w:t>
            </w:r>
            <w:r>
              <w:t>ки (семейного врача)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5.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Врач кабинета медицинской профилактики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0,5 должности на 5 тысяч взрослого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6.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 xml:space="preserve">Главная медицинская сестра </w:t>
            </w:r>
            <w:r>
              <w:lastRenderedPageBreak/>
              <w:t>Центра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lastRenderedPageBreak/>
              <w:t>1 должность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7.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Старшая медицинская сестра Отделения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при числе от 3 до 6 должностей врача общей практики (семейного врача)</w:t>
            </w:r>
          </w:p>
          <w:p w:rsidR="00000000" w:rsidRDefault="009107B7">
            <w:pPr>
              <w:pStyle w:val="afff0"/>
            </w:pPr>
            <w:r>
              <w:t>1 должность старшей медицинской сестры устанавливается вместо 0,5 должности медицинской сестры врача общей практики</w:t>
            </w:r>
          </w:p>
          <w:p w:rsidR="00000000" w:rsidRDefault="009107B7">
            <w:pPr>
              <w:pStyle w:val="afff0"/>
            </w:pPr>
            <w:r>
              <w:t>при числе более 6 должностей врача общей практики (семейного врача) ус</w:t>
            </w:r>
            <w:r>
              <w:t>танавливается 1 освобожденная должность старшей медицинской сестры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8.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Фельдшер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 должность на 1 должность врача общей практики (семейного врача)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bookmarkStart w:id="181" w:name="sub_122009"/>
            <w:r>
              <w:t>9.</w:t>
            </w:r>
            <w:bookmarkEnd w:id="181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Медицинская сестра врача общей практики (семейного врача)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2 должности на 1 должность врача общей практики (семейного врача)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10.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Медицинская сестра кабинета медицинской профилактики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0,5 должности на 5 тысяч взрослого населения</w:t>
            </w:r>
          </w:p>
          <w:p w:rsidR="00000000" w:rsidRDefault="009107B7">
            <w:pPr>
              <w:pStyle w:val="afff0"/>
            </w:pPr>
            <w:r>
              <w:t>(1 должность на 10 тысяч взрослого населения)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Лаборант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 должность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Медицинская сестра по физиотерапии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0,5 должности на 1 должность врача общей практики (семейного врача)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13.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Акушер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 должность на 6 должностей врача общей практики (семейного врача)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14.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Медицинский статистик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 должность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lastRenderedPageBreak/>
              <w:t>15.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Медицинский регистратор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 долж</w:t>
            </w:r>
            <w:r>
              <w:t>ность на 4 должности врача общей практики (семейного врача)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16.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Санитарка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 должность на 3 кабинета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17.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Сестра-хозяйка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 должность</w:t>
            </w:r>
          </w:p>
        </w:tc>
      </w:tr>
    </w:tbl>
    <w:p w:rsidR="00000000" w:rsidRDefault="009107B7"/>
    <w:p w:rsidR="00000000" w:rsidRDefault="009107B7">
      <w:r>
        <w:rPr>
          <w:rStyle w:val="a3"/>
        </w:rPr>
        <w:t>Примечания:</w:t>
      </w:r>
    </w:p>
    <w:p w:rsidR="00000000" w:rsidRDefault="009107B7">
      <w:bookmarkStart w:id="182" w:name="sub_1230114"/>
      <w:r>
        <w:t xml:space="preserve">1. В районах Крайнего Севера и приравненных к ним местностях, высокогорных, пустынных, безводных и других районах (местностях) с тяжелыми климатическими условиями, с длительной сезонной изоляцией, а также в местностях с низкой плотностью населения в целях </w:t>
      </w:r>
      <w:r>
        <w:t>обеспечения доступности медицинской помощи населению штатная численность медицинского персонала может устанавливаться из расчета меньшей численности прикрепленного населения.</w:t>
      </w:r>
    </w:p>
    <w:p w:rsidR="00000000" w:rsidRDefault="009107B7">
      <w:bookmarkStart w:id="183" w:name="sub_1230115"/>
      <w:bookmarkEnd w:id="182"/>
      <w:r>
        <w:t>2. Настоящие рекомендуемые штатные нормативы не распростран</w:t>
      </w:r>
      <w:r>
        <w:t>яются на медицинские организации частной системы здравоохранения.</w:t>
      </w:r>
    </w:p>
    <w:bookmarkEnd w:id="183"/>
    <w:p w:rsidR="00000000" w:rsidRDefault="009107B7"/>
    <w:p w:rsidR="00000000" w:rsidRDefault="009107B7">
      <w:pPr>
        <w:ind w:firstLine="698"/>
        <w:jc w:val="right"/>
      </w:pPr>
      <w:bookmarkStart w:id="184" w:name="sub_123000"/>
      <w:r>
        <w:rPr>
          <w:rStyle w:val="a3"/>
        </w:rPr>
        <w:t>Приложение N 23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первичной медико-санитарной помощи</w:t>
      </w:r>
      <w:r>
        <w:rPr>
          <w:rStyle w:val="a3"/>
        </w:rPr>
        <w:br/>
        <w:t>взрослому населению, утвержденному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и социального</w:t>
      </w:r>
      <w:r>
        <w:rPr>
          <w:rStyle w:val="a3"/>
        </w:rPr>
        <w:br/>
        <w:t>развития Российской Федерации</w:t>
      </w:r>
      <w:r>
        <w:rPr>
          <w:rStyle w:val="a3"/>
        </w:rPr>
        <w:br/>
        <w:t>от 15 мая 2012 г. N 543н</w:t>
      </w:r>
    </w:p>
    <w:bookmarkEnd w:id="184"/>
    <w:p w:rsidR="00000000" w:rsidRDefault="009107B7"/>
    <w:p w:rsidR="00000000" w:rsidRDefault="009107B7">
      <w:pPr>
        <w:pStyle w:val="1"/>
      </w:pPr>
      <w:r>
        <w:t xml:space="preserve">Стандарт </w:t>
      </w:r>
      <w:r>
        <w:br/>
        <w:t>оснащения Центра (Отделения) общей врачебной практики (семейной медицины)</w:t>
      </w:r>
    </w:p>
    <w:p w:rsidR="00000000" w:rsidRDefault="009107B7"/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4905"/>
        <w:gridCol w:w="45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Наименование оснащения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Требуемое количество,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Кушетка медицинская для осмотра больного</w:t>
            </w:r>
            <w:hyperlink w:anchor="sub_1230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Шкаф для медикаментов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2 (1 на процедурную и 1 на манипуляционную)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3.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Столик для инструментария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2 (1 на процедурную и 1 на манипуляционную)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4.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Емкости для дезинфицирующих растворов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По потребности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5.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 xml:space="preserve">Деструктор для игл от одноразовых </w:t>
            </w:r>
            <w:r>
              <w:lastRenderedPageBreak/>
              <w:t>шприцев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lastRenderedPageBreak/>
              <w:t xml:space="preserve">1 (на процедурную и </w:t>
            </w:r>
            <w:r>
              <w:lastRenderedPageBreak/>
              <w:t>манипуляционную)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lastRenderedPageBreak/>
              <w:t>6.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Стойка-тележка для мешков под отходы класса А и В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2 (1 на процедурную и 1 на манипуляционную)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7.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Набор для оказания помощи при анафилактическом шоке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 (на процедурную и манипуляционную)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8.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Набор ф.50 (для оказания помощи при авариях с кровью) на 1 процедурную, манипуляционную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 (на процедурную и манипуляционную)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9.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Шкаф сухожаровый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10.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Лампа-облу</w:t>
            </w:r>
            <w:r>
              <w:t>чатель бактерицидная настенная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 лампа на 1 кабинет, холл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11.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Лампа-облучатель бактерицидная передвижная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12.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Автоклав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13.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Стол перевязочный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14.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Кресло гинекологическое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15.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Лампа бестеневая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16.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Коробка стерилизационная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по потребности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17.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Носилки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18.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Сейф для сильнодействующих веществ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19.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Сейф для хранения бланков листов нетрудоспособности, справок, журналов, печатей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20.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Столик для пеленания детей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lastRenderedPageBreak/>
              <w:t>21.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Холодильник для хранения медикаментов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22.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Холодильник для хранения вакцин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 на прививочный кабинет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23.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Термоконтейнер для транспортировки вакцин (сумка-холодильник с хладоэлементами)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24.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Биксы разных размеров (набор)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по потребности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25.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Ширма для смотрового кабинета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26.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Кровать/кушетка для дневного стационара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по потребности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27.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Тумбочка для дневного стационара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 на 1 койку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28.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Стул для дневного стационара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 на 1 койку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29.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Шкаф для верхней одежды для дневного стационара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 на 4 койки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30.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Стетофонендоскоп</w:t>
            </w:r>
            <w:hyperlink w:anchor="sub_1230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31.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Сфигмоманометр (с манжетками для взрослых и детей)</w:t>
            </w:r>
            <w:hyperlink w:anchor="sub_1230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32.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Весы медицинские</w:t>
            </w:r>
            <w:hyperlink w:anchor="sub_1230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33.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Лента сантиметровая измерительная</w:t>
            </w:r>
            <w:hyperlink w:anchor="sub_1230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34.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Ростомер (для взрослых и детей)</w:t>
            </w:r>
            <w:hyperlink w:anchor="sub_1230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35.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Портативный глюкометр с тест-полосками и одноразовыми ланцетами</w:t>
            </w:r>
            <w:hyperlink w:anchor="sub_1230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36.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 xml:space="preserve">Рефлектор лобный (Симановского) </w:t>
            </w:r>
            <w:hyperlink w:anchor="sub_1230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37.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 xml:space="preserve">Настольная лампа пригодная для </w:t>
            </w:r>
            <w:r>
              <w:lastRenderedPageBreak/>
              <w:t>использования совместно с офтальмоскопом и рефлектором</w:t>
            </w:r>
            <w:hyperlink w:anchor="sub_1230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lastRenderedPageBreak/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38.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Молоток неврологический</w:t>
            </w:r>
            <w:hyperlink w:anchor="sub_1230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39.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Термометр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не менее 10 на 1 кабинет врача общей практики (семейного врача) и 1 на кабинет доврачебной помощи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40.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Электрокардиограф (портативный) с термобумагой и гелем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41.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Таблица для определения остроты зрения (для взрослых и детей) с осветителем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42.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 xml:space="preserve">Укладка </w:t>
            </w:r>
            <w:r>
              <w:t>родовая акушерская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43.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Укладка противопедикулёзная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44.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Укладка универсальная для забора материала от людей и из объектов окружающей среды для исследования на особо опасные инфекционные болезни (в соответствии с требованиями санитарно-эпидемиологических правил)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45.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Динамометр ручной и плоскопружинный</w:t>
            </w:r>
            <w:hyperlink w:anchor="sub_1230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46.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Спирометр (портативный с одноразовыми мундштуками)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по числу кабинетов медицинской профилактики, но 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47.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 xml:space="preserve">Измеритель пиковой скорости выдоха (пикфлоуметр) со сменными </w:t>
            </w:r>
            <w:r>
              <w:lastRenderedPageBreak/>
              <w:t>мундштуками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lastRenderedPageBreak/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48.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Таблицы для исследования цветоощущения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49.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Диагностический набор для офтальмоскопии и оториноскопии с ушными воронками разных размеров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50.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Негатоскоп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51.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Весы медицинские для взвешивания грудных детей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 на 1 кабинет для приёма 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52.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Скиаскопическая линейка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53.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Набор линз для подбора очков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54.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Аппарат для определения полей зрения (периметр)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55.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Тонометр транспальпебральный для измерения внутриглазного давления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56.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Тест-система для экспресс-диагностики антигена бета-гемолитического стрептококка группы 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57.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Тест-система для экспресс-диагностики определения 41 антигена С.trachomatis у женщин из цервикального канала и в мазках из уретры мужчин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58.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Тест системы дл</w:t>
            </w:r>
            <w:r>
              <w:t xml:space="preserve">я выполнения дыхательного уреазного теста для </w:t>
            </w:r>
            <w:r>
              <w:lastRenderedPageBreak/>
              <w:t>диагностики Н. pylori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lastRenderedPageBreak/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59.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Тест-полоски для экспресс-диагностики тропонина Т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60.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 xml:space="preserve">Тест-полоски (полифункциональные) для визуальной экспресс-диагностики в моче билирубина, уробилиногена, </w:t>
            </w:r>
            <w:r>
              <w:t>кетонов (ацетоуксусной кислоты), глюкозы, белка (альбумин), эритроцитов, рН, нитритов, лейкоцитов и удельной плотности в различных комбинациях на 1 кабинет ВОП/доврачебный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61.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Портативный коагулочек (для контроля международного нормализованного отношени</w:t>
            </w:r>
            <w:r>
              <w:t>я) при отсутствии возможности лабораторного контроля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62.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Угломер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63.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Лупа обыкновенная</w:t>
            </w:r>
            <w:hyperlink w:anchor="sub_1230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64.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Лупа налобная бинокулярная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65.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Световод-карандаш (фонарик) для осмотра зева</w:t>
            </w:r>
            <w:hyperlink w:anchor="sub_1230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66.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Алкотестер с набором мундштуков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67.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Зеркало влагалищное одноразовое (набор гинекологический N 3)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по потребности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68.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Стетоскоп акушерский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lastRenderedPageBreak/>
              <w:t>69.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Прибор для выслушивания сердцебиения плода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70.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Тазомер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71.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Центрифуга лабораторная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72.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Экспресс-анализатор холестерина</w:t>
            </w:r>
            <w:hyperlink w:anchor="sub_1230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по числу кабинетов медицинской профилактики, но 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73.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Пульсоксиметр (оксиметр пульсовой)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74.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Экспресс-анализатор кардиомаркеров портативный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75.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Микроскоп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76.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Экспресс-анализатор мочи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77.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Секундомер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78.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Предметные стекла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 набор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79.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Покровные стекла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 набор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80.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Скарификатор одноразовый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 набор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81.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Лампа щелевая для осмотра глаза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82.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Камертон медицинский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 набор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83.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Гемоглобинометр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84.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Аппарат магнитотерапевтический малогабаритный для применения в амбулаторных и домашних условиях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85.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Устройство для теплового лечения придаточных пазух носа и гортани в амбулаторных и домашних условиях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не мене</w:t>
            </w:r>
            <w:r>
              <w:t>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lastRenderedPageBreak/>
              <w:t>86.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Аппарат для лечения интерференционными и диадинамическими токами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87.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Аппарат для УВЧ (ДМВ)-терапии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88.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Облучатель ультрафиолетовый, гелиотерапевтический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89.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Ингалятор ультразвуковой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90.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Небулайзер (аэрозольный компрессорный ингалятор со сменными мундштуками)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91.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Аппарат для искусственного дыхания ручной (мешок Амбу)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92.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Отсасыватель ручной/ножной/электрический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93.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Роторасширитель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94.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Яэыкодержатель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95.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Набор воздуховодов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96.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Жгут резиновый кровоостанавливающий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97.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Набор для коникотомии одноразовый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98.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Скальпель одноразовый стерильный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99.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Дефибриллятор-монитор автоматический портативный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100.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Установка для подачи кислорода портативная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lastRenderedPageBreak/>
              <w:t>101.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Щипцы гортанные для извлечения инородных тел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7"/>
              <w:jc w:val="center"/>
            </w:pPr>
            <w:r>
              <w:t>102.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Калькулятор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07B7">
            <w:pPr>
              <w:pStyle w:val="afff0"/>
            </w:pPr>
            <w:r>
              <w:t>по числу кабинетов медиц</w:t>
            </w:r>
            <w:r>
              <w:t>инской профилактики, но не менее 1</w:t>
            </w:r>
          </w:p>
        </w:tc>
      </w:tr>
    </w:tbl>
    <w:p w:rsidR="00000000" w:rsidRDefault="009107B7"/>
    <w:p w:rsidR="00000000" w:rsidRDefault="009107B7">
      <w:bookmarkStart w:id="185" w:name="sub_1230111"/>
      <w:r>
        <w:t>* Количество определяется исходя из количества кабинетов врачей, функционирующих в составе Центра общей врачебной практики (семейной медицины).</w:t>
      </w:r>
    </w:p>
    <w:bookmarkEnd w:id="185"/>
    <w:p w:rsidR="00000000" w:rsidRDefault="009107B7"/>
    <w:p w:rsidR="00000000" w:rsidRDefault="009107B7">
      <w:pPr>
        <w:ind w:firstLine="698"/>
        <w:jc w:val="right"/>
      </w:pPr>
      <w:bookmarkStart w:id="186" w:name="sub_124000"/>
      <w:r>
        <w:rPr>
          <w:rStyle w:val="a3"/>
        </w:rPr>
        <w:t>Приложение N 24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</w:t>
        </w:r>
        <w:r>
          <w:rPr>
            <w:rStyle w:val="a4"/>
          </w:rPr>
          <w:t>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первичной медико-санитарной помощи</w:t>
      </w:r>
      <w:r>
        <w:rPr>
          <w:rStyle w:val="a3"/>
        </w:rPr>
        <w:br/>
        <w:t>взрослому населению, утвержденному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и социального</w:t>
      </w:r>
      <w:r>
        <w:rPr>
          <w:rStyle w:val="a3"/>
        </w:rPr>
        <w:br/>
        <w:t>развития Российской Федерации</w:t>
      </w:r>
      <w:r>
        <w:rPr>
          <w:rStyle w:val="a3"/>
        </w:rPr>
        <w:br/>
        <w:t>от 15 мая 2012 г. N 543н</w:t>
      </w:r>
    </w:p>
    <w:bookmarkEnd w:id="186"/>
    <w:p w:rsidR="00000000" w:rsidRDefault="009107B7"/>
    <w:p w:rsidR="00000000" w:rsidRDefault="009107B7">
      <w:pPr>
        <w:pStyle w:val="1"/>
      </w:pPr>
      <w:r>
        <w:t xml:space="preserve">Правила </w:t>
      </w:r>
      <w:r>
        <w:br/>
      </w:r>
      <w:r>
        <w:lastRenderedPageBreak/>
        <w:t>организации деятельности центра здоровья</w:t>
      </w:r>
    </w:p>
    <w:p w:rsidR="00000000" w:rsidRDefault="009107B7"/>
    <w:p w:rsidR="00000000" w:rsidRDefault="009107B7">
      <w:hyperlink r:id="rId57" w:history="1">
        <w:r>
          <w:rPr>
            <w:rStyle w:val="a4"/>
          </w:rPr>
          <w:t>Исключено</w:t>
        </w:r>
      </w:hyperlink>
      <w:r>
        <w:t>.</w:t>
      </w:r>
    </w:p>
    <w:p w:rsidR="00000000" w:rsidRDefault="009107B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9107B7">
      <w:pPr>
        <w:pStyle w:val="afb"/>
      </w:pPr>
      <w:r>
        <w:t xml:space="preserve">См. текст </w:t>
      </w:r>
      <w:hyperlink r:id="rId58" w:history="1">
        <w:r>
          <w:rPr>
            <w:rStyle w:val="a4"/>
          </w:rPr>
          <w:t>приложения</w:t>
        </w:r>
      </w:hyperlink>
    </w:p>
    <w:p w:rsidR="00000000" w:rsidRDefault="009107B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9107B7">
      <w:pPr>
        <w:pStyle w:val="afa"/>
      </w:pPr>
      <w:r>
        <w:t xml:space="preserve">См. </w:t>
      </w:r>
      <w:hyperlink r:id="rId59" w:history="1">
        <w:r>
          <w:rPr>
            <w:rStyle w:val="a4"/>
          </w:rPr>
          <w:t>правила</w:t>
        </w:r>
      </w:hyperlink>
      <w:r>
        <w:t xml:space="preserve"> организации деятел</w:t>
      </w:r>
      <w:r>
        <w:t xml:space="preserve">ьности центра здоровья, утвержденные </w:t>
      </w:r>
      <w:hyperlink r:id="rId60" w:history="1">
        <w:r>
          <w:rPr>
            <w:rStyle w:val="a4"/>
          </w:rPr>
          <w:t>приказом</w:t>
        </w:r>
      </w:hyperlink>
      <w:r>
        <w:t xml:space="preserve"> Минздрава России от 30 сентября 2015 г. N 683н</w:t>
      </w:r>
    </w:p>
    <w:p w:rsidR="00000000" w:rsidRDefault="009107B7">
      <w:pPr>
        <w:pStyle w:val="afa"/>
      </w:pPr>
    </w:p>
    <w:p w:rsidR="00000000" w:rsidRDefault="009107B7">
      <w:pPr>
        <w:ind w:firstLine="698"/>
        <w:jc w:val="right"/>
      </w:pPr>
      <w:bookmarkStart w:id="187" w:name="sub_125000"/>
      <w:r>
        <w:rPr>
          <w:rStyle w:val="a3"/>
        </w:rPr>
        <w:t>Приложение N 25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первичной медико-санитарной помощи</w:t>
      </w:r>
      <w:r>
        <w:rPr>
          <w:rStyle w:val="a3"/>
        </w:rPr>
        <w:br/>
      </w:r>
      <w:r>
        <w:rPr>
          <w:rStyle w:val="a3"/>
        </w:rPr>
        <w:t>взрослому населению, утвержденному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и социального</w:t>
      </w:r>
      <w:r>
        <w:rPr>
          <w:rStyle w:val="a3"/>
        </w:rPr>
        <w:br/>
        <w:t>развития Российской Федерации</w:t>
      </w:r>
      <w:r>
        <w:rPr>
          <w:rStyle w:val="a3"/>
        </w:rPr>
        <w:br/>
        <w:t>от 15 мая 2012 г. N 543н</w:t>
      </w:r>
    </w:p>
    <w:bookmarkEnd w:id="187"/>
    <w:p w:rsidR="00000000" w:rsidRDefault="009107B7"/>
    <w:p w:rsidR="00000000" w:rsidRDefault="009107B7">
      <w:pPr>
        <w:pStyle w:val="1"/>
      </w:pPr>
      <w:r>
        <w:t xml:space="preserve">Рекомендуемые штатные нормативы </w:t>
      </w:r>
      <w:r>
        <w:br/>
        <w:t>центра здоровья</w:t>
      </w:r>
    </w:p>
    <w:p w:rsidR="00000000" w:rsidRDefault="009107B7"/>
    <w:p w:rsidR="00000000" w:rsidRDefault="009107B7">
      <w:hyperlink r:id="rId61" w:history="1">
        <w:r>
          <w:rPr>
            <w:rStyle w:val="a4"/>
          </w:rPr>
          <w:t>Исключено</w:t>
        </w:r>
      </w:hyperlink>
      <w:r>
        <w:t>.</w:t>
      </w:r>
    </w:p>
    <w:p w:rsidR="00000000" w:rsidRDefault="009107B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9107B7">
      <w:pPr>
        <w:pStyle w:val="afb"/>
      </w:pPr>
      <w:r>
        <w:t xml:space="preserve">См. текст </w:t>
      </w:r>
      <w:hyperlink r:id="rId62" w:history="1">
        <w:r>
          <w:rPr>
            <w:rStyle w:val="a4"/>
          </w:rPr>
          <w:t>приложения</w:t>
        </w:r>
      </w:hyperlink>
    </w:p>
    <w:p w:rsidR="00000000" w:rsidRDefault="009107B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9107B7">
      <w:pPr>
        <w:pStyle w:val="afa"/>
      </w:pPr>
      <w:r>
        <w:t xml:space="preserve">См. </w:t>
      </w:r>
      <w:hyperlink r:id="rId63" w:history="1">
        <w:r>
          <w:rPr>
            <w:rStyle w:val="a4"/>
          </w:rPr>
          <w:t>рекомендуемые штатные нормативы</w:t>
        </w:r>
      </w:hyperlink>
      <w:r>
        <w:t xml:space="preserve"> центра здоровья, утвержденные </w:t>
      </w:r>
      <w:hyperlink r:id="rId64" w:history="1">
        <w:r>
          <w:rPr>
            <w:rStyle w:val="a4"/>
          </w:rPr>
          <w:t>при</w:t>
        </w:r>
        <w:r>
          <w:rPr>
            <w:rStyle w:val="a4"/>
          </w:rPr>
          <w:t>казом</w:t>
        </w:r>
      </w:hyperlink>
      <w:r>
        <w:t xml:space="preserve"> Минздрава России от 30 сентября 2015 г. N 683н</w:t>
      </w:r>
    </w:p>
    <w:p w:rsidR="00000000" w:rsidRDefault="009107B7">
      <w:pPr>
        <w:pStyle w:val="afa"/>
      </w:pPr>
    </w:p>
    <w:p w:rsidR="00000000" w:rsidRDefault="009107B7">
      <w:pPr>
        <w:ind w:firstLine="698"/>
        <w:jc w:val="right"/>
      </w:pPr>
      <w:bookmarkStart w:id="188" w:name="sub_126000"/>
      <w:r>
        <w:rPr>
          <w:rStyle w:val="a3"/>
        </w:rPr>
        <w:t>Приложение N 26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первичной медико-санитарной помощи</w:t>
      </w:r>
      <w:r>
        <w:rPr>
          <w:rStyle w:val="a3"/>
        </w:rPr>
        <w:br/>
        <w:t>взрослому населению, утвержденному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и социального</w:t>
      </w:r>
      <w:r>
        <w:rPr>
          <w:rStyle w:val="a3"/>
        </w:rPr>
        <w:br/>
      </w:r>
      <w:r>
        <w:rPr>
          <w:rStyle w:val="a3"/>
        </w:rPr>
        <w:lastRenderedPageBreak/>
        <w:t>развития Российской Федерации</w:t>
      </w:r>
      <w:r>
        <w:rPr>
          <w:rStyle w:val="a3"/>
        </w:rPr>
        <w:br/>
        <w:t>от 15 мая 2012 г. N 543н</w:t>
      </w:r>
    </w:p>
    <w:bookmarkEnd w:id="188"/>
    <w:p w:rsidR="00000000" w:rsidRDefault="009107B7"/>
    <w:p w:rsidR="00000000" w:rsidRDefault="009107B7">
      <w:pPr>
        <w:pStyle w:val="1"/>
      </w:pPr>
      <w:r>
        <w:t xml:space="preserve">Стандарт </w:t>
      </w:r>
      <w:r>
        <w:br/>
        <w:t>оснащения центра здоровья</w:t>
      </w:r>
    </w:p>
    <w:p w:rsidR="00000000" w:rsidRDefault="009107B7"/>
    <w:p w:rsidR="00000000" w:rsidRDefault="009107B7">
      <w:hyperlink r:id="rId65" w:history="1">
        <w:r>
          <w:rPr>
            <w:rStyle w:val="a4"/>
          </w:rPr>
          <w:t>Исключено</w:t>
        </w:r>
      </w:hyperlink>
      <w:r>
        <w:t>.</w:t>
      </w:r>
    </w:p>
    <w:p w:rsidR="00000000" w:rsidRDefault="009107B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9107B7">
      <w:pPr>
        <w:pStyle w:val="afb"/>
      </w:pPr>
      <w:r>
        <w:t xml:space="preserve">См. текст </w:t>
      </w:r>
      <w:hyperlink r:id="rId66" w:history="1">
        <w:r>
          <w:rPr>
            <w:rStyle w:val="a4"/>
          </w:rPr>
          <w:t>приложения</w:t>
        </w:r>
      </w:hyperlink>
    </w:p>
    <w:p w:rsidR="00000000" w:rsidRDefault="009107B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9107B7">
      <w:pPr>
        <w:pStyle w:val="afa"/>
      </w:pPr>
      <w:r>
        <w:t xml:space="preserve">См. </w:t>
      </w:r>
      <w:hyperlink r:id="rId67" w:history="1">
        <w:r>
          <w:rPr>
            <w:rStyle w:val="a4"/>
          </w:rPr>
          <w:t>стандарт</w:t>
        </w:r>
      </w:hyperlink>
      <w:r>
        <w:t xml:space="preserve"> оснащения центра здоровья, утвержденный </w:t>
      </w:r>
      <w:hyperlink r:id="rId68" w:history="1">
        <w:r>
          <w:rPr>
            <w:rStyle w:val="a4"/>
          </w:rPr>
          <w:t>приказом</w:t>
        </w:r>
      </w:hyperlink>
      <w:r>
        <w:t xml:space="preserve"> Минздрава России от 30 сентября 2015 г. N 683н</w:t>
      </w:r>
    </w:p>
    <w:p w:rsidR="00000000" w:rsidRDefault="009107B7">
      <w:pPr>
        <w:pStyle w:val="afa"/>
      </w:pPr>
    </w:p>
    <w:p w:rsidR="00000000" w:rsidRDefault="009107B7">
      <w:pPr>
        <w:ind w:firstLine="698"/>
        <w:jc w:val="right"/>
      </w:pPr>
      <w:bookmarkStart w:id="189" w:name="sub_127000"/>
      <w:r>
        <w:rPr>
          <w:rStyle w:val="a3"/>
        </w:rPr>
        <w:t>Приложение N 27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первичной медико-санитарной помощи</w:t>
      </w:r>
      <w:r>
        <w:rPr>
          <w:rStyle w:val="a3"/>
        </w:rPr>
        <w:br/>
        <w:t>взрослому населению, утвержденному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и социального</w:t>
      </w:r>
      <w:r>
        <w:rPr>
          <w:rStyle w:val="a3"/>
        </w:rPr>
        <w:br/>
        <w:t>развития Российской Федерации</w:t>
      </w:r>
      <w:r>
        <w:rPr>
          <w:rStyle w:val="a3"/>
        </w:rPr>
        <w:br/>
        <w:t>от 15 мая 2012 г. N 543н</w:t>
      </w:r>
    </w:p>
    <w:bookmarkEnd w:id="189"/>
    <w:p w:rsidR="00000000" w:rsidRDefault="009107B7"/>
    <w:p w:rsidR="00000000" w:rsidRDefault="009107B7">
      <w:pPr>
        <w:pStyle w:val="1"/>
      </w:pPr>
      <w:r>
        <w:t>Рекомендуемые штатные нормативы</w:t>
      </w:r>
      <w:r>
        <w:br/>
        <w:t xml:space="preserve"> отделения (кабинета) медицинской профилактики</w:t>
      </w:r>
    </w:p>
    <w:p w:rsidR="00000000" w:rsidRDefault="009107B7"/>
    <w:p w:rsidR="00000000" w:rsidRDefault="009107B7">
      <w:hyperlink r:id="rId69" w:history="1">
        <w:r>
          <w:rPr>
            <w:rStyle w:val="a4"/>
          </w:rPr>
          <w:t>Исключено</w:t>
        </w:r>
      </w:hyperlink>
      <w:r>
        <w:t>.</w:t>
      </w:r>
    </w:p>
    <w:p w:rsidR="00000000" w:rsidRDefault="009107B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9107B7">
      <w:pPr>
        <w:pStyle w:val="afb"/>
      </w:pPr>
      <w:r>
        <w:t xml:space="preserve">См. текст </w:t>
      </w:r>
      <w:hyperlink r:id="rId70" w:history="1">
        <w:r>
          <w:rPr>
            <w:rStyle w:val="a4"/>
          </w:rPr>
          <w:t>приложения</w:t>
        </w:r>
      </w:hyperlink>
    </w:p>
    <w:p w:rsidR="00000000" w:rsidRDefault="009107B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9107B7">
      <w:pPr>
        <w:pStyle w:val="afa"/>
      </w:pPr>
      <w:r>
        <w:t xml:space="preserve">См. </w:t>
      </w:r>
      <w:hyperlink r:id="rId71" w:history="1">
        <w:r>
          <w:rPr>
            <w:rStyle w:val="a4"/>
          </w:rPr>
          <w:t>рекомендуемые штатные нормативы</w:t>
        </w:r>
      </w:hyperlink>
      <w:r>
        <w:t xml:space="preserve"> отделения (кабинета) медицинской профилактики для взрослых, утвержденные </w:t>
      </w:r>
      <w:hyperlink r:id="rId72" w:history="1">
        <w:r>
          <w:rPr>
            <w:rStyle w:val="a4"/>
          </w:rPr>
          <w:t>приказом</w:t>
        </w:r>
      </w:hyperlink>
      <w:r>
        <w:t xml:space="preserve"> Минздрава России от 30 сентября 2015 г. N 683н</w:t>
      </w:r>
    </w:p>
    <w:p w:rsidR="009107B7" w:rsidRDefault="009107B7">
      <w:pPr>
        <w:pStyle w:val="afa"/>
      </w:pPr>
    </w:p>
    <w:sectPr w:rsidR="009107B7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ED"/>
    <w:rsid w:val="001E0BED"/>
    <w:rsid w:val="0091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DDA2111E-01FF-4ED1-8E17-07E324F0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68285.0" TargetMode="External"/><Relationship Id="rId18" Type="http://schemas.openxmlformats.org/officeDocument/2006/relationships/hyperlink" Target="garantF1://57303374.17000" TargetMode="External"/><Relationship Id="rId26" Type="http://schemas.openxmlformats.org/officeDocument/2006/relationships/hyperlink" Target="garantF1://12068285.0" TargetMode="External"/><Relationship Id="rId39" Type="http://schemas.openxmlformats.org/officeDocument/2006/relationships/hyperlink" Target="garantF1://12082686.100000" TargetMode="External"/><Relationship Id="rId21" Type="http://schemas.openxmlformats.org/officeDocument/2006/relationships/hyperlink" Target="garantF1://12068285.1000" TargetMode="External"/><Relationship Id="rId34" Type="http://schemas.openxmlformats.org/officeDocument/2006/relationships/hyperlink" Target="garantF1://12078397.0" TargetMode="External"/><Relationship Id="rId42" Type="http://schemas.openxmlformats.org/officeDocument/2006/relationships/hyperlink" Target="garantF1://12078397.0" TargetMode="External"/><Relationship Id="rId47" Type="http://schemas.openxmlformats.org/officeDocument/2006/relationships/hyperlink" Target="garantF1://12078397.1000" TargetMode="External"/><Relationship Id="rId50" Type="http://schemas.openxmlformats.org/officeDocument/2006/relationships/hyperlink" Target="garantF1://12068285.0" TargetMode="External"/><Relationship Id="rId55" Type="http://schemas.openxmlformats.org/officeDocument/2006/relationships/hyperlink" Target="garantF1://12078397.1000" TargetMode="External"/><Relationship Id="rId63" Type="http://schemas.openxmlformats.org/officeDocument/2006/relationships/hyperlink" Target="garantF1://71160468.15000" TargetMode="External"/><Relationship Id="rId68" Type="http://schemas.openxmlformats.org/officeDocument/2006/relationships/hyperlink" Target="garantF1://71160468.0" TargetMode="External"/><Relationship Id="rId7" Type="http://schemas.openxmlformats.org/officeDocument/2006/relationships/hyperlink" Target="garantF1://78834.1000" TargetMode="External"/><Relationship Id="rId71" Type="http://schemas.openxmlformats.org/officeDocument/2006/relationships/hyperlink" Target="garantF1://71160468.1200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57407449.13001" TargetMode="External"/><Relationship Id="rId29" Type="http://schemas.openxmlformats.org/officeDocument/2006/relationships/hyperlink" Target="garantF1://12078397.1000" TargetMode="External"/><Relationship Id="rId11" Type="http://schemas.openxmlformats.org/officeDocument/2006/relationships/hyperlink" Target="garantF1://12068285.0" TargetMode="External"/><Relationship Id="rId24" Type="http://schemas.openxmlformats.org/officeDocument/2006/relationships/hyperlink" Target="garantF1://12078397.0" TargetMode="External"/><Relationship Id="rId32" Type="http://schemas.openxmlformats.org/officeDocument/2006/relationships/hyperlink" Target="garantF1://12078397.0" TargetMode="External"/><Relationship Id="rId37" Type="http://schemas.openxmlformats.org/officeDocument/2006/relationships/hyperlink" Target="garantF1://12078397.1000" TargetMode="External"/><Relationship Id="rId40" Type="http://schemas.openxmlformats.org/officeDocument/2006/relationships/hyperlink" Target="garantF1://12082686.0" TargetMode="External"/><Relationship Id="rId45" Type="http://schemas.openxmlformats.org/officeDocument/2006/relationships/hyperlink" Target="garantF1://12068285.1000" TargetMode="External"/><Relationship Id="rId53" Type="http://schemas.openxmlformats.org/officeDocument/2006/relationships/hyperlink" Target="garantF1://12078397.1000" TargetMode="External"/><Relationship Id="rId58" Type="http://schemas.openxmlformats.org/officeDocument/2006/relationships/hyperlink" Target="garantF1://57303374.124000" TargetMode="External"/><Relationship Id="rId66" Type="http://schemas.openxmlformats.org/officeDocument/2006/relationships/hyperlink" Target="garantF1://57303374.126000" TargetMode="External"/><Relationship Id="rId74" Type="http://schemas.openxmlformats.org/officeDocument/2006/relationships/theme" Target="theme/theme1.xml"/><Relationship Id="rId5" Type="http://schemas.openxmlformats.org/officeDocument/2006/relationships/hyperlink" Target="garantF1://57407449.11" TargetMode="External"/><Relationship Id="rId15" Type="http://schemas.openxmlformats.org/officeDocument/2006/relationships/hyperlink" Target="garantF1://12078397.0" TargetMode="External"/><Relationship Id="rId23" Type="http://schemas.openxmlformats.org/officeDocument/2006/relationships/hyperlink" Target="garantF1://12068285.0" TargetMode="External"/><Relationship Id="rId28" Type="http://schemas.openxmlformats.org/officeDocument/2006/relationships/hyperlink" Target="garantF1://12078397.0" TargetMode="External"/><Relationship Id="rId36" Type="http://schemas.openxmlformats.org/officeDocument/2006/relationships/hyperlink" Target="garantF1://12078397.0" TargetMode="External"/><Relationship Id="rId49" Type="http://schemas.openxmlformats.org/officeDocument/2006/relationships/hyperlink" Target="garantF1://12068285.1000" TargetMode="External"/><Relationship Id="rId57" Type="http://schemas.openxmlformats.org/officeDocument/2006/relationships/hyperlink" Target="garantF1://71160468.22" TargetMode="External"/><Relationship Id="rId61" Type="http://schemas.openxmlformats.org/officeDocument/2006/relationships/hyperlink" Target="garantF1://71160468.22" TargetMode="External"/><Relationship Id="rId10" Type="http://schemas.openxmlformats.org/officeDocument/2006/relationships/hyperlink" Target="garantF1://12068285.1000" TargetMode="External"/><Relationship Id="rId19" Type="http://schemas.openxmlformats.org/officeDocument/2006/relationships/hyperlink" Target="garantF1://71160468.17000" TargetMode="External"/><Relationship Id="rId31" Type="http://schemas.openxmlformats.org/officeDocument/2006/relationships/hyperlink" Target="garantF1://12078397.1000" TargetMode="External"/><Relationship Id="rId44" Type="http://schemas.openxmlformats.org/officeDocument/2006/relationships/hyperlink" Target="garantF1://12078397.0" TargetMode="External"/><Relationship Id="rId52" Type="http://schemas.openxmlformats.org/officeDocument/2006/relationships/hyperlink" Target="garantF1://12078397.0" TargetMode="External"/><Relationship Id="rId60" Type="http://schemas.openxmlformats.org/officeDocument/2006/relationships/hyperlink" Target="garantF1://71160468.0" TargetMode="External"/><Relationship Id="rId65" Type="http://schemas.openxmlformats.org/officeDocument/2006/relationships/hyperlink" Target="garantF1://71160468.22" TargetMode="External"/><Relationship Id="rId73" Type="http://schemas.openxmlformats.org/officeDocument/2006/relationships/fontTable" Target="fontTable.xml"/><Relationship Id="rId4" Type="http://schemas.openxmlformats.org/officeDocument/2006/relationships/hyperlink" Target="garantF1://12091967.32" TargetMode="External"/><Relationship Id="rId9" Type="http://schemas.openxmlformats.org/officeDocument/2006/relationships/hyperlink" Target="garantF1://12078397.0" TargetMode="External"/><Relationship Id="rId14" Type="http://schemas.openxmlformats.org/officeDocument/2006/relationships/hyperlink" Target="garantF1://12078397.1000" TargetMode="External"/><Relationship Id="rId22" Type="http://schemas.openxmlformats.org/officeDocument/2006/relationships/hyperlink" Target="garantF1://12068285.0" TargetMode="External"/><Relationship Id="rId27" Type="http://schemas.openxmlformats.org/officeDocument/2006/relationships/hyperlink" Target="garantF1://12078397.1000" TargetMode="External"/><Relationship Id="rId30" Type="http://schemas.openxmlformats.org/officeDocument/2006/relationships/hyperlink" Target="garantF1://12078397.0" TargetMode="External"/><Relationship Id="rId35" Type="http://schemas.openxmlformats.org/officeDocument/2006/relationships/hyperlink" Target="garantF1://12078397.1000" TargetMode="External"/><Relationship Id="rId43" Type="http://schemas.openxmlformats.org/officeDocument/2006/relationships/hyperlink" Target="garantF1://12078397.1000" TargetMode="External"/><Relationship Id="rId48" Type="http://schemas.openxmlformats.org/officeDocument/2006/relationships/hyperlink" Target="garantF1://12078397.0" TargetMode="External"/><Relationship Id="rId56" Type="http://schemas.openxmlformats.org/officeDocument/2006/relationships/hyperlink" Target="garantF1://12078397.0" TargetMode="External"/><Relationship Id="rId64" Type="http://schemas.openxmlformats.org/officeDocument/2006/relationships/hyperlink" Target="garantF1://71160468.0" TargetMode="External"/><Relationship Id="rId69" Type="http://schemas.openxmlformats.org/officeDocument/2006/relationships/hyperlink" Target="garantF1://71160468.22" TargetMode="External"/><Relationship Id="rId8" Type="http://schemas.openxmlformats.org/officeDocument/2006/relationships/hyperlink" Target="garantF1://12068285.0" TargetMode="External"/><Relationship Id="rId51" Type="http://schemas.openxmlformats.org/officeDocument/2006/relationships/hyperlink" Target="garantF1://12078397.1000" TargetMode="External"/><Relationship Id="rId72" Type="http://schemas.openxmlformats.org/officeDocument/2006/relationships/hyperlink" Target="garantF1://71160468.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garantF1://12068285.1000" TargetMode="External"/><Relationship Id="rId17" Type="http://schemas.openxmlformats.org/officeDocument/2006/relationships/hyperlink" Target="garantF1://71160468.22" TargetMode="External"/><Relationship Id="rId25" Type="http://schemas.openxmlformats.org/officeDocument/2006/relationships/hyperlink" Target="garantF1://12068285.1000" TargetMode="External"/><Relationship Id="rId33" Type="http://schemas.openxmlformats.org/officeDocument/2006/relationships/hyperlink" Target="garantF1://12078397.1000" TargetMode="External"/><Relationship Id="rId38" Type="http://schemas.openxmlformats.org/officeDocument/2006/relationships/hyperlink" Target="garantF1://12078397.0" TargetMode="External"/><Relationship Id="rId46" Type="http://schemas.openxmlformats.org/officeDocument/2006/relationships/hyperlink" Target="garantF1://12068285.0" TargetMode="External"/><Relationship Id="rId59" Type="http://schemas.openxmlformats.org/officeDocument/2006/relationships/hyperlink" Target="garantF1://71160468.14000" TargetMode="External"/><Relationship Id="rId67" Type="http://schemas.openxmlformats.org/officeDocument/2006/relationships/hyperlink" Target="garantF1://71160468.16000" TargetMode="External"/><Relationship Id="rId20" Type="http://schemas.openxmlformats.org/officeDocument/2006/relationships/hyperlink" Target="garantF1://71160468.0" TargetMode="External"/><Relationship Id="rId41" Type="http://schemas.openxmlformats.org/officeDocument/2006/relationships/hyperlink" Target="garantF1://12078397.1000" TargetMode="External"/><Relationship Id="rId54" Type="http://schemas.openxmlformats.org/officeDocument/2006/relationships/hyperlink" Target="garantF1://12078397.0" TargetMode="External"/><Relationship Id="rId62" Type="http://schemas.openxmlformats.org/officeDocument/2006/relationships/hyperlink" Target="garantF1://57303374.125000" TargetMode="External"/><Relationship Id="rId70" Type="http://schemas.openxmlformats.org/officeDocument/2006/relationships/hyperlink" Target="garantF1://57303374.12700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57407449.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126</Pages>
  <Words>19159</Words>
  <Characters>109209</Characters>
  <Application>Microsoft Office Word</Application>
  <DocSecurity>0</DocSecurity>
  <Lines>910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Федулеева Кристина Владимировна</cp:lastModifiedBy>
  <cp:revision>2</cp:revision>
  <dcterms:created xsi:type="dcterms:W3CDTF">2017-06-27T08:16:00Z</dcterms:created>
  <dcterms:modified xsi:type="dcterms:W3CDTF">2017-06-27T08:16:00Z</dcterms:modified>
</cp:coreProperties>
</file>